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9F" w:rsidRDefault="00385B9F" w:rsidP="006A2E95">
      <w:pPr>
        <w:tabs>
          <w:tab w:val="left" w:pos="3270"/>
        </w:tabs>
        <w:jc w:val="center"/>
        <w:rPr>
          <w:rFonts w:ascii="Tahoma" w:hAnsi="Tahoma" w:cs="Tahoma"/>
          <w:b/>
          <w:color w:val="333333"/>
          <w:sz w:val="22"/>
          <w:szCs w:val="22"/>
          <w:lang w:val="el-GR"/>
        </w:rPr>
      </w:pPr>
      <w:r>
        <w:rPr>
          <w:noProof/>
          <w:lang w:val="el-GR" w:eastAsia="el-GR"/>
        </w:rPr>
        <w:pict>
          <v:rect id="Rectangle 9" o:spid="_x0000_s1026" style="position:absolute;left:0;text-align:left;margin-left:0;margin-top:-.85pt;width:765.2pt;height:8.4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" fillcolor="#97c00e" strokecolor="#97c00e"/>
        </w:pict>
      </w: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" o:spid="_x0000_s1027" type="#_x0000_t75" style="position:absolute;left:0;text-align:left;margin-left:-.05pt;margin-top:13.35pt;width:365.25pt;height:487.25pt;z-index:251653120;visibility:visible">
            <v:imagedata r:id="rId7" o:title=""/>
            <w10:wrap type="square"/>
          </v:shape>
        </w:pict>
      </w:r>
    </w:p>
    <w:p w:rsidR="00385B9F" w:rsidRPr="00C629C4" w:rsidRDefault="00385B9F" w:rsidP="005F6E49">
      <w:pPr>
        <w:tabs>
          <w:tab w:val="left" w:pos="3270"/>
        </w:tabs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  <w:lang w:val="el-GR" w:eastAsia="el-GR"/>
        </w:rPr>
        <w:pict>
          <v:rect id="Rectangle 14" o:spid="_x0000_s1028" style="position:absolute;margin-left:0;margin-top:493.2pt;width:765.2pt;height:8.4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" fillcolor="#97c00e" strokecolor="#97c00e"/>
        </w:pict>
      </w:r>
    </w:p>
    <w:p w:rsidR="00385B9F" w:rsidRDefault="00385B9F" w:rsidP="00371354">
      <w:pPr>
        <w:jc w:val="both"/>
        <w:rPr>
          <w:noProof/>
        </w:rPr>
      </w:pPr>
    </w:p>
    <w:p w:rsidR="00385B9F" w:rsidRPr="00BD1578" w:rsidRDefault="00385B9F" w:rsidP="00371354">
      <w:pPr>
        <w:jc w:val="both"/>
        <w:rPr>
          <w:lang w:val="el-GR"/>
        </w:rPr>
      </w:pPr>
      <w:r>
        <w:rPr>
          <w:noProof/>
          <w:lang w:val="el-GR" w:eastAsia="el-GR"/>
        </w:rPr>
        <w:pict>
          <v:roundrect id="AutoShape 15" o:spid="_x0000_s1029" style="position:absolute;left:0;text-align:left;margin-left:-406.4pt;margin-top:279.2pt;width:349.95pt;height:90.4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" fillcolor="#984807" stroked="f">
            <v:shadow on="t" color="black" opacity="22937f" origin=",.5" offset="0,.63889mm"/>
            <v:textbox inset=",7.2pt,,7.2pt">
              <w:txbxContent>
                <w:p w:rsidR="00385B9F" w:rsidRDefault="00385B9F" w:rsidP="005F6E49">
                  <w:pPr>
                    <w:tabs>
                      <w:tab w:val="left" w:pos="3270"/>
                    </w:tabs>
                    <w:jc w:val="center"/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</w:pPr>
                </w:p>
                <w:p w:rsidR="00385B9F" w:rsidRPr="00301397" w:rsidRDefault="00385B9F" w:rsidP="005F6E49">
                  <w:pPr>
                    <w:tabs>
                      <w:tab w:val="left" w:pos="3270"/>
                    </w:tabs>
                    <w:jc w:val="center"/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</w:pPr>
                  <w:r w:rsidRPr="005F6E49"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  <w:t>Γραμματεία</w:t>
                  </w:r>
                </w:p>
                <w:p w:rsidR="00385B9F" w:rsidRPr="00301397" w:rsidRDefault="00385B9F" w:rsidP="005F6E49">
                  <w:pPr>
                    <w:tabs>
                      <w:tab w:val="left" w:pos="3270"/>
                    </w:tabs>
                    <w:jc w:val="center"/>
                    <w:rPr>
                      <w:rFonts w:ascii="MS Reference Sans Serif" w:hAnsi="MS Reference Sans Serif" w:cs="Tahoma"/>
                      <w:b/>
                      <w:color w:val="FFFFFF"/>
                      <w:sz w:val="22"/>
                      <w:szCs w:val="22"/>
                      <w:lang w:val="el-GR"/>
                    </w:rPr>
                  </w:pPr>
                </w:p>
                <w:p w:rsidR="00385B9F" w:rsidRDefault="00385B9F" w:rsidP="005F6E49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Γιούλη Τρικάτσουλα</w:t>
                  </w:r>
                </w:p>
                <w:p w:rsidR="00385B9F" w:rsidRPr="00301397" w:rsidRDefault="00385B9F" w:rsidP="005F6E49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Τηλ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 xml:space="preserve">. 210 6603391, </w:t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email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 xml:space="preserve">: </w:t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jtrik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@</w:t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cres</w:t>
                  </w:r>
                  <w:r w:rsidRPr="00301397"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  <w:t>.</w:t>
                  </w:r>
                  <w:r>
                    <w:rPr>
                      <w:rFonts w:ascii="Tahoma" w:hAnsi="Tahoma" w:cs="Tahoma"/>
                      <w:color w:val="FFFFFF"/>
                      <w:sz w:val="20"/>
                      <w:szCs w:val="20"/>
                    </w:rPr>
                    <w:t>gr</w:t>
                  </w:r>
                </w:p>
                <w:p w:rsidR="00385B9F" w:rsidRPr="00301397" w:rsidRDefault="00385B9F" w:rsidP="003214B6">
                  <w:pPr>
                    <w:tabs>
                      <w:tab w:val="left" w:pos="3270"/>
                    </w:tabs>
                    <w:jc w:val="center"/>
                    <w:rPr>
                      <w:rFonts w:ascii="Tahoma" w:hAnsi="Tahoma" w:cs="Tahoma"/>
                      <w:color w:val="FFFFFF"/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type="square"/>
          </v:roundrect>
        </w:pict>
      </w:r>
      <w:r w:rsidRPr="001505AB">
        <w:rPr>
          <w:noProof/>
          <w:lang w:val="el-GR" w:eastAsia="el-GR"/>
        </w:rPr>
        <w:pict>
          <v:shape id="Picture 2" o:spid="_x0000_i1025" type="#_x0000_t75" style="width:351pt;height:483.75pt;visibility:visible">
            <v:imagedata r:id="rId8" o:title=""/>
          </v:shape>
        </w:pict>
      </w: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  <w:r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  <w:br w:type="page"/>
      </w: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eastAsia="el-GR"/>
        </w:rPr>
      </w:pPr>
      <w:r>
        <w:rPr>
          <w:noProof/>
          <w:lang w:val="el-GR" w:eastAsia="el-GR"/>
        </w:rPr>
        <w:pict>
          <v:shape id="Picture 3" o:spid="_x0000_s1030" type="#_x0000_t75" style="position:absolute;left:0;text-align:left;margin-left:-.3pt;margin-top:-5.3pt;width:230.2pt;height:35.9pt;z-index:251662336;visibility:visible">
            <v:imagedata r:id="rId9" o:title=""/>
            <w10:wrap type="square"/>
          </v:shape>
        </w:pict>
      </w: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  <w:lang w:val="el-GR" w:eastAsia="el-GR"/>
        </w:rPr>
        <w:pict>
          <v:rect id="Rectangle 18" o:spid="_x0000_s1031" style="position:absolute;left:0;text-align:left;margin-left:0;margin-top:7.7pt;width:763.5pt;height:5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" fillcolor="#97c00e" strokecolor="#97c00e">
            <v:textbox>
              <w:txbxContent>
                <w:p w:rsidR="00385B9F" w:rsidRDefault="00385B9F" w:rsidP="00B7188B">
                  <w:pP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ΠΡΟΓΡΑΜΜΑ ΗΜΕΡΙΔΑΣ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br/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“Φυτείες Ξυλωδών Δασικών Ειδών Μικρού Περίτροπου </w:t>
                  </w:r>
                </w:p>
                <w:p w:rsidR="00385B9F" w:rsidRPr="00601D87" w:rsidRDefault="00385B9F" w:rsidP="00B7188B">
                  <w:pP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</w:t>
                  </w:r>
                  <w:r w:rsidRPr="00310503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Χρόνου για παραγωγή βιομάζας και θερμικές χρήσεις”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ab/>
                    <w:t>Θεσσαλονίκη, 09</w:t>
                  </w:r>
                  <w:r w:rsidRPr="00601D87"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FFFFFF"/>
                      <w:sz w:val="20"/>
                      <w:szCs w:val="20"/>
                      <w:lang w:val="el-GR"/>
                    </w:rPr>
                    <w:t>Φεβρουαρίου 2017</w:t>
                  </w:r>
                </w:p>
              </w:txbxContent>
            </v:textbox>
          </v:rect>
        </w:pict>
      </w: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32" type="#_x0000_t32" style="position:absolute;left:0;text-align:left;margin-left:0;margin-top:2.35pt;width:763.4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" strokecolor="#751610" strokeweight="1.5pt"/>
        </w:pict>
      </w:r>
    </w:p>
    <w:tbl>
      <w:tblPr>
        <w:tblW w:w="4766" w:type="pct"/>
        <w:tblInd w:w="108" w:type="dxa"/>
        <w:tblLook w:val="01E0" w:firstRow="1" w:lastRow="1" w:firstColumn="1" w:lastColumn="1" w:noHBand="0" w:noVBand="0"/>
      </w:tblPr>
      <w:tblGrid>
        <w:gridCol w:w="1710"/>
        <w:gridCol w:w="5347"/>
      </w:tblGrid>
      <w:tr w:rsidR="00385B9F" w:rsidRPr="00176D6B" w:rsidTr="0004032F">
        <w:trPr>
          <w:trHeight w:val="189"/>
        </w:trPr>
        <w:tc>
          <w:tcPr>
            <w:tcW w:w="1710" w:type="dxa"/>
          </w:tcPr>
          <w:p w:rsidR="00385B9F" w:rsidRPr="00DE6DFC" w:rsidRDefault="00385B9F" w:rsidP="008A5D26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09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30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47" w:type="dxa"/>
          </w:tcPr>
          <w:p w:rsidR="00385B9F" w:rsidRPr="007C685E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Εγγραφές συμμετεχόντων</w:t>
            </w:r>
          </w:p>
          <w:p w:rsidR="00385B9F" w:rsidRPr="00CF3167" w:rsidRDefault="00385B9F" w:rsidP="0004032F">
            <w:pPr>
              <w:jc w:val="both"/>
              <w:rPr>
                <w:rFonts w:ascii="Tahoma" w:hAnsi="Tahoma" w:cs="Tahoma"/>
                <w:color w:val="333333"/>
                <w:sz w:val="20"/>
                <w:szCs w:val="20"/>
                <w:lang w:val="el-GR"/>
              </w:rPr>
            </w:pPr>
          </w:p>
        </w:tc>
      </w:tr>
      <w:tr w:rsidR="00385B9F" w:rsidRPr="0051482F" w:rsidTr="0004032F">
        <w:trPr>
          <w:trHeight w:val="513"/>
        </w:trPr>
        <w:tc>
          <w:tcPr>
            <w:tcW w:w="1710" w:type="dxa"/>
          </w:tcPr>
          <w:p w:rsidR="00385B9F" w:rsidRPr="00DE6DFC" w:rsidRDefault="00385B9F" w:rsidP="008A5D26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FC73C5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47" w:type="dxa"/>
          </w:tcPr>
          <w:p w:rsidR="00385B9F" w:rsidRDefault="00385B9F" w:rsidP="0004032F">
            <w:pP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Αειφόρος π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αραγωγή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βιομάζας από Φυτείες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Δασικών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Ειδών Μικρού Περίτροπου Χρόνου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</w:p>
          <w:p w:rsidR="00385B9F" w:rsidRPr="00176D6B" w:rsidRDefault="00385B9F" w:rsidP="0004032F">
            <w:pPr>
              <w:spacing w:before="120" w:after="120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i/>
                  <w:color w:val="333333"/>
                  <w:sz w:val="20"/>
                  <w:szCs w:val="20"/>
                </w:rPr>
                <w:t>I</w:t>
              </w:r>
              <w:r w:rsidRPr="0063341E">
                <w:rPr>
                  <w:rFonts w:ascii="Tahoma" w:hAnsi="Tahoma" w:cs="Tahoma"/>
                  <w:i/>
                  <w:color w:val="333333"/>
                  <w:sz w:val="20"/>
                  <w:szCs w:val="20"/>
                  <w:lang w:val="el-GR"/>
                </w:rPr>
                <w:t>.</w:t>
              </w:r>
            </w:smartTag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385B9F" w:rsidRPr="0051482F" w:rsidTr="0004032F">
        <w:trPr>
          <w:trHeight w:val="567"/>
        </w:trPr>
        <w:tc>
          <w:tcPr>
            <w:tcW w:w="1710" w:type="dxa"/>
          </w:tcPr>
          <w:p w:rsidR="00385B9F" w:rsidRPr="00DE6DFC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47" w:type="dxa"/>
          </w:tcPr>
          <w:p w:rsidR="00385B9F" w:rsidRPr="0004032F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04032F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Αειφορική εκμετάλλευση βιομάζας για παραγωγή βιοενέργειας από οριακές γαίες</w:t>
            </w:r>
          </w:p>
          <w:p w:rsidR="00385B9F" w:rsidRPr="0004032F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Δ. Κεραμιτζής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Φ. Κιουρτσής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Α.Δ.Μ-Θ-Γ.Δ.Δ.Α.Υ</w:t>
            </w:r>
          </w:p>
        </w:tc>
      </w:tr>
      <w:tr w:rsidR="00385B9F" w:rsidRPr="0051482F" w:rsidTr="0004032F">
        <w:trPr>
          <w:trHeight w:val="693"/>
        </w:trPr>
        <w:tc>
          <w:tcPr>
            <w:tcW w:w="1710" w:type="dxa"/>
          </w:tcPr>
          <w:p w:rsidR="00385B9F" w:rsidRPr="00FF00D5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:4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00</w:t>
            </w:r>
          </w:p>
        </w:tc>
        <w:tc>
          <w:tcPr>
            <w:tcW w:w="5347" w:type="dxa"/>
          </w:tcPr>
          <w:p w:rsidR="00385B9F" w:rsidRPr="00473E96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Η συμβολή των μη τροφικών καλλιεργειών σε μία αειφόρο γεωργία</w:t>
            </w:r>
          </w:p>
          <w:p w:rsidR="00385B9F" w:rsidRPr="00F55676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Δρ. Ε. Αλεξοπούλου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385B9F" w:rsidRPr="0051482F" w:rsidTr="0004032F">
        <w:trPr>
          <w:trHeight w:val="693"/>
        </w:trPr>
        <w:tc>
          <w:tcPr>
            <w:tcW w:w="1710" w:type="dxa"/>
          </w:tcPr>
          <w:p w:rsidR="00385B9F" w:rsidRPr="00FF00D5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</w:p>
        </w:tc>
        <w:tc>
          <w:tcPr>
            <w:tcW w:w="5347" w:type="dxa"/>
          </w:tcPr>
          <w:p w:rsidR="00385B9F" w:rsidRDefault="00385B9F" w:rsidP="0004032F">
            <w:pPr>
              <w:spacing w:after="12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8220E3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Ανάπτυξη της προσέγγισης SEEMLA: εφαρμογές, κατευθυντήριες οδηγίες και εισηγήσεις πολιτικών </w:t>
            </w:r>
          </w:p>
          <w:p w:rsidR="00385B9F" w:rsidRPr="00176D6B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Σ.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Γαλατσίδας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Ν.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Γούναρης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Δ.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Βλαχάκη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, 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Δ.Π.Θ</w:t>
            </w:r>
          </w:p>
        </w:tc>
      </w:tr>
      <w:tr w:rsidR="00385B9F" w:rsidRPr="00BE1330" w:rsidTr="0004032F">
        <w:trPr>
          <w:trHeight w:val="495"/>
        </w:trPr>
        <w:tc>
          <w:tcPr>
            <w:tcW w:w="1710" w:type="dxa"/>
          </w:tcPr>
          <w:p w:rsidR="00385B9F" w:rsidRPr="00BE1330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 w:rsidRPr="00BE133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</w:t>
            </w:r>
            <w:r w:rsidRPr="00BE133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47" w:type="dxa"/>
          </w:tcPr>
          <w:p w:rsidR="00385B9F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Ερωτήσεις</w:t>
            </w:r>
          </w:p>
          <w:p w:rsidR="00385B9F" w:rsidRPr="00176D6B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  <w:tr w:rsidR="00385B9F" w:rsidRPr="00BE1330" w:rsidTr="0004032F">
        <w:trPr>
          <w:trHeight w:val="243"/>
        </w:trPr>
        <w:tc>
          <w:tcPr>
            <w:tcW w:w="1710" w:type="dxa"/>
          </w:tcPr>
          <w:p w:rsidR="00385B9F" w:rsidRPr="00BE1330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 w:rsidRPr="00BE133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</w:t>
            </w:r>
            <w:r w:rsidRPr="00BE133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 w:rsidRPr="00BE133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 w:rsidRPr="0063341E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  <w:r w:rsidRPr="00BE1330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47" w:type="dxa"/>
          </w:tcPr>
          <w:p w:rsidR="00385B9F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Διάλειμμα </w:t>
            </w:r>
          </w:p>
          <w:p w:rsidR="00385B9F" w:rsidRPr="00FF00D5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</w:p>
        </w:tc>
      </w:tr>
    </w:tbl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  <w:lang w:val="el-GR" w:eastAsia="el-GR"/>
        </w:rPr>
        <w:pict>
          <v:rect id="Rectangle 19" o:spid="_x0000_s1033" style="position:absolute;left:0;text-align:left;margin-left:0;margin-top:13pt;width:767.7pt;height:15.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" fillcolor="#97c00e" strokecolor="#97c00e"/>
        </w:pict>
      </w:r>
      <w:r>
        <w:rPr>
          <w:noProof/>
          <w:lang w:val="el-GR" w:eastAsia="el-GR"/>
        </w:rPr>
        <w:pict>
          <v:shape id="AutoShape 25" o:spid="_x0000_s1034" type="#_x0000_t32" style="position:absolute;left:0;text-align:left;margin-left:0;margin-top:12.75pt;width:767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" strokecolor="#751610" strokeweight="1.5pt"/>
        </w:pict>
      </w: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  <w:lang w:val="el-GR" w:eastAsia="el-GR"/>
        </w:rPr>
        <w:pict>
          <v:shape id="Picture 1" o:spid="_x0000_s1035" type="#_x0000_t75" style="position:absolute;left:0;text-align:left;margin-left:6pt;margin-top:12.15pt;width:113.6pt;height:69.6pt;z-index:251660288;visibility:visible">
            <v:imagedata r:id="rId10" o:title=""/>
          </v:shape>
        </w:pict>
      </w:r>
      <w:r>
        <w:rPr>
          <w:noProof/>
          <w:lang w:val="el-GR" w:eastAsia="el-GR"/>
        </w:rPr>
        <w:pict>
          <v:shape id="Grafik 3" o:spid="_x0000_s1036" type="#_x0000_t75" style="position:absolute;left:0;text-align:left;margin-left:615.55pt;margin-top:11.95pt;width:148.1pt;height:67.45pt;z-index:251661312;visibility:visible">
            <v:imagedata r:id="rId11" o:title=""/>
          </v:shape>
        </w:pict>
      </w: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Pr="00B7188B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Pr="00310503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Pr="00310503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  <w:r>
        <w:rPr>
          <w:noProof/>
          <w:lang w:val="el-GR" w:eastAsia="el-GR"/>
        </w:rPr>
        <w:pict>
          <v:shape id="3 - Εικόνα" o:spid="_x0000_s1037" type="#_x0000_t75" alt="DAMT.gif" style="position:absolute;left:0;text-align:left;margin-left:221.3pt;margin-top:-11.25pt;width:131.25pt;height:54pt;z-index:251663360;visibility:visible">
            <v:imagedata r:id="rId12" o:title=""/>
            <w10:wrap type="square"/>
          </v:shape>
        </w:pict>
      </w:r>
    </w:p>
    <w:p w:rsidR="00385B9F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Pr="0063341E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Pr="00BE1330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Pr="00BE1330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p w:rsidR="00385B9F" w:rsidRPr="00BE1330" w:rsidRDefault="00385B9F" w:rsidP="00F73CD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tbl>
      <w:tblPr>
        <w:tblW w:w="4766" w:type="pct"/>
        <w:tblInd w:w="108" w:type="dxa"/>
        <w:tblLook w:val="01E0" w:firstRow="1" w:lastRow="1" w:firstColumn="1" w:lastColumn="1" w:noHBand="0" w:noVBand="0"/>
      </w:tblPr>
      <w:tblGrid>
        <w:gridCol w:w="1710"/>
        <w:gridCol w:w="5347"/>
      </w:tblGrid>
      <w:tr w:rsidR="00385B9F" w:rsidRPr="0051482F" w:rsidTr="0004032F">
        <w:trPr>
          <w:trHeight w:val="953"/>
        </w:trPr>
        <w:tc>
          <w:tcPr>
            <w:tcW w:w="1710" w:type="dxa"/>
          </w:tcPr>
          <w:p w:rsidR="00385B9F" w:rsidRPr="002A1932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00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</w:p>
        </w:tc>
        <w:tc>
          <w:tcPr>
            <w:tcW w:w="5347" w:type="dxa"/>
          </w:tcPr>
          <w:p w:rsidR="00385B9F" w:rsidRPr="00473E96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Συστήματα παραγωγής ενέργειας από βιομάζα Φυτειών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Μικρού Περίτροπου Χρόνου</w:t>
            </w:r>
          </w:p>
          <w:p w:rsidR="00385B9F" w:rsidRPr="00FF00D5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smartTag w:uri="urn:schemas-microsoft-com:office:smarttags" w:element="place">
              <w:r>
                <w:rPr>
                  <w:rFonts w:ascii="Tahoma" w:hAnsi="Tahoma" w:cs="Tahoma"/>
                  <w:i/>
                  <w:color w:val="333333"/>
                  <w:sz w:val="20"/>
                  <w:szCs w:val="20"/>
                </w:rPr>
                <w:t>I</w:t>
              </w:r>
              <w:r w:rsidRPr="0063341E">
                <w:rPr>
                  <w:rFonts w:ascii="Tahoma" w:hAnsi="Tahoma" w:cs="Tahoma"/>
                  <w:i/>
                  <w:color w:val="333333"/>
                  <w:sz w:val="20"/>
                  <w:szCs w:val="20"/>
                  <w:lang w:val="el-GR"/>
                </w:rPr>
                <w:t>.</w:t>
              </w:r>
            </w:smartTag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Παπαμιχαήλ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385B9F" w:rsidRPr="0051482F" w:rsidTr="0004032F">
        <w:trPr>
          <w:trHeight w:val="693"/>
        </w:trPr>
        <w:tc>
          <w:tcPr>
            <w:tcW w:w="1710" w:type="dxa"/>
          </w:tcPr>
          <w:p w:rsidR="00385B9F" w:rsidRPr="002A1932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20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–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 w:rsidRPr="002A1932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40</w:t>
            </w:r>
          </w:p>
        </w:tc>
        <w:tc>
          <w:tcPr>
            <w:tcW w:w="5347" w:type="dxa"/>
          </w:tcPr>
          <w:p w:rsidR="00385B9F" w:rsidRDefault="00385B9F" w:rsidP="00DD4716">
            <w:pPr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Εντατικές φυτείες βιομάζας ξυλωδών ειδών μικρού περίτροπου χρόνου στην Ελλάδα</w:t>
            </w:r>
          </w:p>
          <w:p w:rsidR="00385B9F" w:rsidRPr="00176D6B" w:rsidRDefault="00385B9F" w:rsidP="00DD4716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Καθ. Φ. Αραβανόπουλος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Α.Π.Θ.</w:t>
            </w:r>
          </w:p>
        </w:tc>
      </w:tr>
      <w:tr w:rsidR="00385B9F" w:rsidRPr="0051482F" w:rsidTr="0004032F">
        <w:trPr>
          <w:trHeight w:val="171"/>
        </w:trPr>
        <w:tc>
          <w:tcPr>
            <w:tcW w:w="1710" w:type="dxa"/>
          </w:tcPr>
          <w:p w:rsidR="00385B9F" w:rsidRPr="00DE6DFC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2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40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- 1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00</w:t>
            </w:r>
          </w:p>
        </w:tc>
        <w:tc>
          <w:tcPr>
            <w:tcW w:w="5347" w:type="dxa"/>
          </w:tcPr>
          <w:p w:rsidR="00385B9F" w:rsidRDefault="00385B9F" w:rsidP="0004032F">
            <w:pPr>
              <w:spacing w:after="12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8220E3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Παραγωγή βιοενέργειας σε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Οριακές Γαίες</w:t>
            </w:r>
            <w:r w:rsidRPr="008220E3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(πιλοτική Εφαρμογή) </w:t>
            </w:r>
          </w:p>
          <w:p w:rsidR="00385B9F" w:rsidRPr="00176D6B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Ε.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Λαμπέτσου,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Μ.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Γκοτζαρίδου,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Δ.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Τσουλακάκη,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Ι.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Παπαθεοδώρου</w:t>
            </w:r>
            <w:r w:rsidRPr="0004032F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 Α.Δ.Μ-Θ-Γ.Δ.Δ.Α.Υ</w:t>
            </w:r>
          </w:p>
        </w:tc>
      </w:tr>
      <w:tr w:rsidR="00385B9F" w:rsidRPr="0051482F" w:rsidTr="0004032F">
        <w:trPr>
          <w:trHeight w:val="171"/>
        </w:trPr>
        <w:tc>
          <w:tcPr>
            <w:tcW w:w="1710" w:type="dxa"/>
          </w:tcPr>
          <w:p w:rsidR="00385B9F" w:rsidRPr="00DE6DFC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3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00 - 13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</w:t>
            </w:r>
          </w:p>
        </w:tc>
        <w:tc>
          <w:tcPr>
            <w:tcW w:w="5347" w:type="dxa"/>
          </w:tcPr>
          <w:p w:rsidR="00385B9F" w:rsidRPr="0004032F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Δυνατότητες εγκατάστασης Φυτειών 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 xml:space="preserve">Δασικών 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Ειδών Μικρού Περίτροπου Χρόνου στην ΠΚΜ</w:t>
            </w:r>
          </w:p>
          <w:p w:rsidR="00385B9F" w:rsidRDefault="00385B9F" w:rsidP="0004032F">
            <w:pPr>
              <w:spacing w:before="120" w:after="12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3F1E58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I</w:t>
            </w:r>
            <w:r w:rsidRPr="0063341E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 xml:space="preserve">. </w:t>
            </w: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Ελευθεριάδης</w:t>
            </w:r>
            <w:r w:rsidRPr="00473E96"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, Τμήμα Βιομάζας, ΚΑΠΕ</w:t>
            </w:r>
          </w:p>
        </w:tc>
      </w:tr>
      <w:tr w:rsidR="00385B9F" w:rsidRPr="0004032F" w:rsidTr="0004032F">
        <w:trPr>
          <w:trHeight w:val="171"/>
        </w:trPr>
        <w:tc>
          <w:tcPr>
            <w:tcW w:w="1710" w:type="dxa"/>
          </w:tcPr>
          <w:p w:rsidR="00385B9F" w:rsidRPr="0004032F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13:20 – 13:30</w:t>
            </w:r>
          </w:p>
        </w:tc>
        <w:tc>
          <w:tcPr>
            <w:tcW w:w="5347" w:type="dxa"/>
          </w:tcPr>
          <w:p w:rsidR="00385B9F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Ερωτήσεις</w:t>
            </w:r>
          </w:p>
          <w:p w:rsidR="00385B9F" w:rsidRDefault="00385B9F" w:rsidP="0004032F">
            <w:pPr>
              <w:spacing w:before="120" w:after="120"/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  <w:tr w:rsidR="00385B9F" w:rsidRPr="0004032F" w:rsidTr="0004032F">
        <w:trPr>
          <w:trHeight w:val="171"/>
        </w:trPr>
        <w:tc>
          <w:tcPr>
            <w:tcW w:w="1710" w:type="dxa"/>
          </w:tcPr>
          <w:p w:rsidR="00385B9F" w:rsidRPr="0004032F" w:rsidRDefault="00385B9F" w:rsidP="007C685E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13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:30 – 14:00</w:t>
            </w:r>
          </w:p>
        </w:tc>
        <w:tc>
          <w:tcPr>
            <w:tcW w:w="5347" w:type="dxa"/>
          </w:tcPr>
          <w:p w:rsidR="00385B9F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Ελαφρύ γεύμα</w:t>
            </w:r>
          </w:p>
          <w:p w:rsidR="00385B9F" w:rsidRPr="0004032F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</w:p>
        </w:tc>
      </w:tr>
      <w:tr w:rsidR="00385B9F" w:rsidRPr="0051482F" w:rsidTr="0004032F">
        <w:trPr>
          <w:trHeight w:val="477"/>
        </w:trPr>
        <w:tc>
          <w:tcPr>
            <w:tcW w:w="1710" w:type="dxa"/>
          </w:tcPr>
          <w:p w:rsidR="00385B9F" w:rsidRPr="00DE6DFC" w:rsidRDefault="00385B9F" w:rsidP="00CF3167">
            <w:pPr>
              <w:jc w:val="center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1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4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0 - 15</w:t>
            </w:r>
            <w:r w:rsidRPr="00DE6DFC"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:</w:t>
            </w: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00</w:t>
            </w:r>
          </w:p>
        </w:tc>
        <w:tc>
          <w:tcPr>
            <w:tcW w:w="5347" w:type="dxa"/>
          </w:tcPr>
          <w:p w:rsidR="00385B9F" w:rsidRPr="00594E17" w:rsidRDefault="00385B9F" w:rsidP="0004032F">
            <w:pPr>
              <w:jc w:val="both"/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  <w:lang w:val="el-GR"/>
              </w:rPr>
              <w:t>Στρογγυλό Τραπέζι - Συζήτηση</w:t>
            </w:r>
          </w:p>
          <w:p w:rsidR="00385B9F" w:rsidRPr="00176D6B" w:rsidRDefault="00385B9F" w:rsidP="0004032F">
            <w:pPr>
              <w:spacing w:before="120" w:after="120"/>
              <w:jc w:val="both"/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i/>
                <w:color w:val="333333"/>
                <w:sz w:val="20"/>
                <w:szCs w:val="20"/>
                <w:lang w:val="el-GR"/>
              </w:rPr>
              <w:t>Όλοι οι συμμετέχοντες</w:t>
            </w:r>
          </w:p>
        </w:tc>
      </w:tr>
    </w:tbl>
    <w:p w:rsidR="00385B9F" w:rsidRPr="00A20392" w:rsidRDefault="00385B9F" w:rsidP="00A20392">
      <w:pPr>
        <w:spacing w:before="120" w:after="120"/>
        <w:jc w:val="both"/>
        <w:rPr>
          <w:rFonts w:ascii="Verdana" w:hAnsi="Verdana" w:cs="Courier New"/>
          <w:b/>
          <w:color w:val="000000"/>
          <w:sz w:val="22"/>
          <w:szCs w:val="22"/>
          <w:lang w:val="el-GR" w:eastAsia="el-GR"/>
        </w:rPr>
      </w:pPr>
    </w:p>
    <w:sectPr w:rsidR="00385B9F" w:rsidRPr="00A20392" w:rsidSect="005B0945">
      <w:pgSz w:w="16838" w:h="11906" w:orient="landscape"/>
      <w:pgMar w:top="720" w:right="720" w:bottom="720" w:left="720" w:header="708" w:footer="708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9F" w:rsidRDefault="00385B9F" w:rsidP="006A2E95">
      <w:r>
        <w:separator/>
      </w:r>
    </w:p>
  </w:endnote>
  <w:endnote w:type="continuationSeparator" w:id="0">
    <w:p w:rsidR="00385B9F" w:rsidRDefault="00385B9F" w:rsidP="006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¡Ps2£Uc?£H£d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9F" w:rsidRDefault="00385B9F" w:rsidP="006A2E95">
      <w:r>
        <w:separator/>
      </w:r>
    </w:p>
  </w:footnote>
  <w:footnote w:type="continuationSeparator" w:id="0">
    <w:p w:rsidR="00385B9F" w:rsidRDefault="00385B9F" w:rsidP="006A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051F"/>
    <w:multiLevelType w:val="hybridMultilevel"/>
    <w:tmpl w:val="282A3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844E6"/>
    <w:multiLevelType w:val="hybridMultilevel"/>
    <w:tmpl w:val="B8C8619A"/>
    <w:lvl w:ilvl="0" w:tplc="0408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">
    <w:nsid w:val="56DB6205"/>
    <w:multiLevelType w:val="hybridMultilevel"/>
    <w:tmpl w:val="D3AC14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95C30"/>
    <w:multiLevelType w:val="hybridMultilevel"/>
    <w:tmpl w:val="FBEC13DE"/>
    <w:lvl w:ilvl="0" w:tplc="5928A964">
      <w:numFmt w:val="bullet"/>
      <w:lvlText w:val="-"/>
      <w:lvlJc w:val="left"/>
      <w:pPr>
        <w:ind w:left="39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68A84396"/>
    <w:multiLevelType w:val="hybridMultilevel"/>
    <w:tmpl w:val="06B22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12E3"/>
    <w:multiLevelType w:val="hybridMultilevel"/>
    <w:tmpl w:val="995E13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C4052"/>
    <w:multiLevelType w:val="hybridMultilevel"/>
    <w:tmpl w:val="F636FB4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CD2"/>
    <w:rsid w:val="000141B3"/>
    <w:rsid w:val="0003684E"/>
    <w:rsid w:val="0004032F"/>
    <w:rsid w:val="00044071"/>
    <w:rsid w:val="00076E90"/>
    <w:rsid w:val="00086CC7"/>
    <w:rsid w:val="00091982"/>
    <w:rsid w:val="000B1EFE"/>
    <w:rsid w:val="000B48C5"/>
    <w:rsid w:val="000C4CDD"/>
    <w:rsid w:val="000F10A3"/>
    <w:rsid w:val="00102FF2"/>
    <w:rsid w:val="00111E08"/>
    <w:rsid w:val="001451AA"/>
    <w:rsid w:val="001505AB"/>
    <w:rsid w:val="00152C29"/>
    <w:rsid w:val="00156B55"/>
    <w:rsid w:val="00172622"/>
    <w:rsid w:val="00176D6B"/>
    <w:rsid w:val="001800BC"/>
    <w:rsid w:val="001817E6"/>
    <w:rsid w:val="001B7715"/>
    <w:rsid w:val="001F2059"/>
    <w:rsid w:val="001F20F7"/>
    <w:rsid w:val="00214CE7"/>
    <w:rsid w:val="00230A8C"/>
    <w:rsid w:val="00285358"/>
    <w:rsid w:val="002959C7"/>
    <w:rsid w:val="0029700C"/>
    <w:rsid w:val="002A1932"/>
    <w:rsid w:val="002A25FF"/>
    <w:rsid w:val="002C1AA1"/>
    <w:rsid w:val="002C5AA5"/>
    <w:rsid w:val="002E05D4"/>
    <w:rsid w:val="002E09CB"/>
    <w:rsid w:val="002F2B4D"/>
    <w:rsid w:val="00301397"/>
    <w:rsid w:val="00310503"/>
    <w:rsid w:val="00320A6F"/>
    <w:rsid w:val="003214B6"/>
    <w:rsid w:val="003338F8"/>
    <w:rsid w:val="0035570D"/>
    <w:rsid w:val="00357339"/>
    <w:rsid w:val="00371354"/>
    <w:rsid w:val="00380729"/>
    <w:rsid w:val="00384A1E"/>
    <w:rsid w:val="00385B9F"/>
    <w:rsid w:val="00392DC5"/>
    <w:rsid w:val="003B4474"/>
    <w:rsid w:val="003B71C8"/>
    <w:rsid w:val="003F1E58"/>
    <w:rsid w:val="004121B1"/>
    <w:rsid w:val="0042349A"/>
    <w:rsid w:val="004413DE"/>
    <w:rsid w:val="00441506"/>
    <w:rsid w:val="004460A3"/>
    <w:rsid w:val="00466D9D"/>
    <w:rsid w:val="00471810"/>
    <w:rsid w:val="00473442"/>
    <w:rsid w:val="00473E96"/>
    <w:rsid w:val="004C6BF5"/>
    <w:rsid w:val="004C6E3D"/>
    <w:rsid w:val="004D49B4"/>
    <w:rsid w:val="0051482F"/>
    <w:rsid w:val="005175ED"/>
    <w:rsid w:val="00523E13"/>
    <w:rsid w:val="00567B17"/>
    <w:rsid w:val="00582517"/>
    <w:rsid w:val="00594E17"/>
    <w:rsid w:val="005A7C67"/>
    <w:rsid w:val="005B0945"/>
    <w:rsid w:val="005B1FBC"/>
    <w:rsid w:val="005C2CEA"/>
    <w:rsid w:val="005C4B24"/>
    <w:rsid w:val="005E5CC1"/>
    <w:rsid w:val="005F08B3"/>
    <w:rsid w:val="005F6E49"/>
    <w:rsid w:val="00601D87"/>
    <w:rsid w:val="0063341E"/>
    <w:rsid w:val="00640429"/>
    <w:rsid w:val="0064788A"/>
    <w:rsid w:val="0067401D"/>
    <w:rsid w:val="006823D7"/>
    <w:rsid w:val="00691C7D"/>
    <w:rsid w:val="00693C80"/>
    <w:rsid w:val="006A2E95"/>
    <w:rsid w:val="006A330D"/>
    <w:rsid w:val="006C2032"/>
    <w:rsid w:val="006C5AC3"/>
    <w:rsid w:val="006E1C1E"/>
    <w:rsid w:val="006E1F15"/>
    <w:rsid w:val="006E2C58"/>
    <w:rsid w:val="006E4F97"/>
    <w:rsid w:val="00704830"/>
    <w:rsid w:val="00716364"/>
    <w:rsid w:val="00725469"/>
    <w:rsid w:val="00725539"/>
    <w:rsid w:val="0074509C"/>
    <w:rsid w:val="007505F2"/>
    <w:rsid w:val="0077207B"/>
    <w:rsid w:val="007802AD"/>
    <w:rsid w:val="007B23E4"/>
    <w:rsid w:val="007C13A5"/>
    <w:rsid w:val="007C685E"/>
    <w:rsid w:val="007D51A6"/>
    <w:rsid w:val="007E7EA6"/>
    <w:rsid w:val="0081286E"/>
    <w:rsid w:val="008220E3"/>
    <w:rsid w:val="0082431A"/>
    <w:rsid w:val="008329DE"/>
    <w:rsid w:val="00836EA4"/>
    <w:rsid w:val="008465B6"/>
    <w:rsid w:val="008518FF"/>
    <w:rsid w:val="00851F03"/>
    <w:rsid w:val="00862E94"/>
    <w:rsid w:val="00874C88"/>
    <w:rsid w:val="008779A6"/>
    <w:rsid w:val="0088485E"/>
    <w:rsid w:val="0088736F"/>
    <w:rsid w:val="00894684"/>
    <w:rsid w:val="0089570E"/>
    <w:rsid w:val="008A5D26"/>
    <w:rsid w:val="008B69EB"/>
    <w:rsid w:val="008C3A5A"/>
    <w:rsid w:val="008C4B15"/>
    <w:rsid w:val="008D7FDA"/>
    <w:rsid w:val="008E3725"/>
    <w:rsid w:val="008E7E35"/>
    <w:rsid w:val="0091705B"/>
    <w:rsid w:val="00926933"/>
    <w:rsid w:val="00930DA3"/>
    <w:rsid w:val="00932AB0"/>
    <w:rsid w:val="00943539"/>
    <w:rsid w:val="00944F7F"/>
    <w:rsid w:val="009617B1"/>
    <w:rsid w:val="0096348C"/>
    <w:rsid w:val="00973BCB"/>
    <w:rsid w:val="00981C2A"/>
    <w:rsid w:val="009B7013"/>
    <w:rsid w:val="009C2DC1"/>
    <w:rsid w:val="009E4C7C"/>
    <w:rsid w:val="00A1057C"/>
    <w:rsid w:val="00A20392"/>
    <w:rsid w:val="00A25C23"/>
    <w:rsid w:val="00A319ED"/>
    <w:rsid w:val="00A52ACD"/>
    <w:rsid w:val="00A77589"/>
    <w:rsid w:val="00AB2C8D"/>
    <w:rsid w:val="00AB52A9"/>
    <w:rsid w:val="00AE2935"/>
    <w:rsid w:val="00AE7CC7"/>
    <w:rsid w:val="00AF2782"/>
    <w:rsid w:val="00B50C87"/>
    <w:rsid w:val="00B7188B"/>
    <w:rsid w:val="00B72B2F"/>
    <w:rsid w:val="00BB1C47"/>
    <w:rsid w:val="00BB63C3"/>
    <w:rsid w:val="00BC5205"/>
    <w:rsid w:val="00BD1578"/>
    <w:rsid w:val="00BE1330"/>
    <w:rsid w:val="00BE77C3"/>
    <w:rsid w:val="00BF18BE"/>
    <w:rsid w:val="00C106DA"/>
    <w:rsid w:val="00C16DA6"/>
    <w:rsid w:val="00C1707F"/>
    <w:rsid w:val="00C411BE"/>
    <w:rsid w:val="00C42720"/>
    <w:rsid w:val="00C629C4"/>
    <w:rsid w:val="00C763CB"/>
    <w:rsid w:val="00C775A7"/>
    <w:rsid w:val="00CA3915"/>
    <w:rsid w:val="00CA5E9F"/>
    <w:rsid w:val="00CB4134"/>
    <w:rsid w:val="00CC1939"/>
    <w:rsid w:val="00CD5DF4"/>
    <w:rsid w:val="00CE1A5A"/>
    <w:rsid w:val="00CE4FAB"/>
    <w:rsid w:val="00CF3167"/>
    <w:rsid w:val="00CF7094"/>
    <w:rsid w:val="00D20D21"/>
    <w:rsid w:val="00D32F19"/>
    <w:rsid w:val="00D36A2E"/>
    <w:rsid w:val="00D419F9"/>
    <w:rsid w:val="00D527EC"/>
    <w:rsid w:val="00D65FCE"/>
    <w:rsid w:val="00D661CA"/>
    <w:rsid w:val="00D876B4"/>
    <w:rsid w:val="00DB4CB4"/>
    <w:rsid w:val="00DD4716"/>
    <w:rsid w:val="00DD7659"/>
    <w:rsid w:val="00DE6DFC"/>
    <w:rsid w:val="00E3434A"/>
    <w:rsid w:val="00E3693E"/>
    <w:rsid w:val="00E43B4D"/>
    <w:rsid w:val="00E84D0A"/>
    <w:rsid w:val="00E90E7F"/>
    <w:rsid w:val="00E9714A"/>
    <w:rsid w:val="00EC5FEC"/>
    <w:rsid w:val="00EC629B"/>
    <w:rsid w:val="00ED17C5"/>
    <w:rsid w:val="00ED4543"/>
    <w:rsid w:val="00EE197E"/>
    <w:rsid w:val="00F05DB9"/>
    <w:rsid w:val="00F35B47"/>
    <w:rsid w:val="00F37CE8"/>
    <w:rsid w:val="00F42C71"/>
    <w:rsid w:val="00F55676"/>
    <w:rsid w:val="00F57B3F"/>
    <w:rsid w:val="00F73CD2"/>
    <w:rsid w:val="00F83BBA"/>
    <w:rsid w:val="00F907A6"/>
    <w:rsid w:val="00F91723"/>
    <w:rsid w:val="00FC020C"/>
    <w:rsid w:val="00FC73C5"/>
    <w:rsid w:val="00FD4EFB"/>
    <w:rsid w:val="00FE33F7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3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2E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2E95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A2E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2E95"/>
    <w:rPr>
      <w:rFonts w:ascii="Times New Roman" w:hAnsi="Times New Roman"/>
      <w:sz w:val="24"/>
      <w:lang w:val="en-US" w:eastAsia="en-US"/>
    </w:rPr>
  </w:style>
  <w:style w:type="paragraph" w:customStyle="1" w:styleId="CharChar">
    <w:name w:val="Char Char"/>
    <w:basedOn w:val="Normal"/>
    <w:uiPriority w:val="99"/>
    <w:rsid w:val="006A2E95"/>
    <w:pPr>
      <w:spacing w:after="160" w:line="240" w:lineRule="exact"/>
    </w:pPr>
    <w:rPr>
      <w:rFonts w:ascii="Tahoma" w:eastAsia="PMingLiU" w:hAnsi="Tahoma"/>
      <w:sz w:val="20"/>
      <w:szCs w:val="20"/>
    </w:rPr>
  </w:style>
  <w:style w:type="character" w:styleId="Hyperlink">
    <w:name w:val="Hyperlink"/>
    <w:basedOn w:val="DefaultParagraphFont"/>
    <w:uiPriority w:val="99"/>
    <w:rsid w:val="006A2E9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5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DB9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63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204</Words>
  <Characters>1169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ΓΔ</dc:creator>
  <cp:keywords/>
  <dc:description/>
  <cp:lastModifiedBy>Julie</cp:lastModifiedBy>
  <cp:revision>2</cp:revision>
  <cp:lastPrinted>2016-03-01T14:10:00Z</cp:lastPrinted>
  <dcterms:created xsi:type="dcterms:W3CDTF">2017-01-26T11:57:00Z</dcterms:created>
  <dcterms:modified xsi:type="dcterms:W3CDTF">2017-01-26T11:57:00Z</dcterms:modified>
</cp:coreProperties>
</file>