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85" w:rsidRPr="00600545" w:rsidRDefault="001B4E62" w:rsidP="005A5B85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1η ημέρα – Πέμπτη 1</w:t>
      </w:r>
      <w:r w:rsidR="00D91746" w:rsidRPr="00D91746">
        <w:rPr>
          <w:b/>
          <w:bCs/>
          <w:sz w:val="24"/>
          <w:szCs w:val="24"/>
        </w:rPr>
        <w:t>5</w:t>
      </w:r>
      <w:r w:rsidR="005A5B85" w:rsidRPr="006D77B4">
        <w:rPr>
          <w:b/>
          <w:bCs/>
          <w:sz w:val="24"/>
          <w:szCs w:val="24"/>
        </w:rPr>
        <w:t xml:space="preserve"> Ιουνίου 2017</w:t>
      </w:r>
      <w:r w:rsidR="00600545" w:rsidRPr="00600545">
        <w:rPr>
          <w:b/>
          <w:bCs/>
          <w:sz w:val="24"/>
          <w:szCs w:val="24"/>
        </w:rPr>
        <w:t xml:space="preserve">: </w:t>
      </w:r>
      <w:r w:rsidR="00600545">
        <w:rPr>
          <w:b/>
          <w:bCs/>
          <w:sz w:val="24"/>
          <w:szCs w:val="24"/>
        </w:rPr>
        <w:t>Εξελίξεις στη Δενδροκομία</w:t>
      </w:r>
    </w:p>
    <w:p w:rsidR="005A5B85" w:rsidRDefault="005A5B85" w:rsidP="005A5B85">
      <w:r>
        <w:t>17:30</w:t>
      </w:r>
      <w:r>
        <w:tab/>
        <w:t>Προσέλευση – Εγγραφές</w:t>
      </w:r>
    </w:p>
    <w:p w:rsidR="005A5B85" w:rsidRDefault="005A5B85" w:rsidP="005A5B85">
      <w:pPr>
        <w:pStyle w:val="NoSpacing"/>
      </w:pPr>
      <w:r>
        <w:t>18:00</w:t>
      </w:r>
      <w:r>
        <w:tab/>
        <w:t>Χαιρετισμοί</w:t>
      </w:r>
    </w:p>
    <w:p w:rsidR="005A5B85" w:rsidRDefault="005A5B85" w:rsidP="00EE032C">
      <w:pPr>
        <w:pStyle w:val="NoSpacing"/>
        <w:ind w:left="720"/>
      </w:pPr>
      <w:r>
        <w:t>Πρόεδρος Οργανωτικής Επιτροπής</w:t>
      </w:r>
      <w:r w:rsidR="00EE032C">
        <w:t>, Π</w:t>
      </w:r>
      <w:r>
        <w:t>εριφερειάρχης Κεντρικής Μακεδονίας</w:t>
      </w:r>
      <w:r w:rsidR="00EE032C">
        <w:t xml:space="preserve">, </w:t>
      </w:r>
      <w:r>
        <w:t>Δήμαρχος Βέροιας</w:t>
      </w:r>
      <w:r w:rsidR="00EE032C">
        <w:t xml:space="preserve">, </w:t>
      </w:r>
      <w:r>
        <w:t>Πρόεδρος Επιμελητηρίου</w:t>
      </w:r>
    </w:p>
    <w:p w:rsidR="00EE032C" w:rsidRDefault="00EE032C" w:rsidP="00EE032C">
      <w:pPr>
        <w:pStyle w:val="NoSpacing"/>
        <w:ind w:left="720"/>
      </w:pPr>
    </w:p>
    <w:p w:rsidR="005A5B85" w:rsidRDefault="005A5B85" w:rsidP="005A5B85">
      <w:pPr>
        <w:pStyle w:val="NoSpacing"/>
      </w:pPr>
      <w:r>
        <w:t>18:20</w:t>
      </w:r>
      <w:r>
        <w:tab/>
        <w:t>Έναρξη Εργασιών Συνεδρίου</w:t>
      </w:r>
    </w:p>
    <w:p w:rsidR="005A5B85" w:rsidRPr="00EE032C" w:rsidRDefault="005A5B85" w:rsidP="005A5B85">
      <w:pPr>
        <w:rPr>
          <w:spacing w:val="-8"/>
        </w:rPr>
      </w:pPr>
      <w:r w:rsidRPr="00EE032C">
        <w:rPr>
          <w:spacing w:val="-8"/>
        </w:rPr>
        <w:tab/>
      </w:r>
      <w:r w:rsidRPr="00EE032C">
        <w:rPr>
          <w:i/>
          <w:iCs/>
          <w:spacing w:val="-8"/>
        </w:rPr>
        <w:t>«Προοπτικές ανάπτυξης της ελληνικής γεωργίας: Ο ρόλος του ΠΑΑ 2014-2020»</w:t>
      </w:r>
      <w:r w:rsidRPr="00EE032C">
        <w:rPr>
          <w:spacing w:val="-8"/>
        </w:rPr>
        <w:t xml:space="preserve"> - </w:t>
      </w:r>
      <w:r w:rsidRPr="00EE032C">
        <w:rPr>
          <w:b/>
          <w:bCs/>
          <w:spacing w:val="-8"/>
        </w:rPr>
        <w:t>Χαράλαμπος Κασίμης</w:t>
      </w:r>
      <w:r w:rsidRPr="00EE032C">
        <w:rPr>
          <w:spacing w:val="-8"/>
        </w:rPr>
        <w:t xml:space="preserve">, Γενικός Γραμματέας Αγροτικής Πολιτικής και διαχείρισης Κοινοτικών Πόρων. </w:t>
      </w:r>
    </w:p>
    <w:p w:rsidR="005A5B85" w:rsidRDefault="005A5B85" w:rsidP="00DA0ED4">
      <w:r>
        <w:t>18:40</w:t>
      </w:r>
      <w:r>
        <w:tab/>
      </w:r>
      <w:r w:rsidRPr="00EE032C">
        <w:rPr>
          <w:i/>
          <w:iCs/>
          <w:spacing w:val="-8"/>
        </w:rPr>
        <w:t>«Στόχοι έρευνας στο ροδάκινο</w:t>
      </w:r>
      <w:r w:rsidR="00983E6A" w:rsidRPr="00EE032C">
        <w:rPr>
          <w:i/>
          <w:iCs/>
          <w:spacing w:val="-8"/>
        </w:rPr>
        <w:t xml:space="preserve"> </w:t>
      </w:r>
      <w:r w:rsidRPr="00EE032C">
        <w:rPr>
          <w:i/>
          <w:iCs/>
          <w:spacing w:val="-8"/>
        </w:rPr>
        <w:t>- υποκείμενα, σχήματα διαμόρφωσης της κόμης  και πυκνές φυτεύσεις»</w:t>
      </w:r>
      <w:r w:rsidRPr="00EE032C">
        <w:rPr>
          <w:spacing w:val="-8"/>
        </w:rPr>
        <w:t xml:space="preserve"> - </w:t>
      </w:r>
      <w:proofErr w:type="spellStart"/>
      <w:r w:rsidR="00DA0ED4" w:rsidRPr="00EE032C">
        <w:rPr>
          <w:b/>
          <w:bCs/>
          <w:spacing w:val="-8"/>
        </w:rPr>
        <w:t>Βασιλακάκης</w:t>
      </w:r>
      <w:proofErr w:type="spellEnd"/>
      <w:r w:rsidR="00DA0ED4" w:rsidRPr="00EE032C">
        <w:rPr>
          <w:b/>
          <w:bCs/>
          <w:spacing w:val="-8"/>
        </w:rPr>
        <w:t xml:space="preserve"> </w:t>
      </w:r>
      <w:r w:rsidRPr="00EE032C">
        <w:rPr>
          <w:b/>
          <w:bCs/>
          <w:spacing w:val="-8"/>
        </w:rPr>
        <w:t>Μιλτιάδης</w:t>
      </w:r>
      <w:r w:rsidRPr="00EE032C">
        <w:rPr>
          <w:spacing w:val="-8"/>
        </w:rPr>
        <w:t xml:space="preserve">, </w:t>
      </w:r>
      <w:proofErr w:type="spellStart"/>
      <w:r w:rsidRPr="00EE032C">
        <w:rPr>
          <w:spacing w:val="-8"/>
        </w:rPr>
        <w:t>ομ</w:t>
      </w:r>
      <w:proofErr w:type="spellEnd"/>
      <w:r w:rsidRPr="00EE032C">
        <w:rPr>
          <w:spacing w:val="-8"/>
        </w:rPr>
        <w:t>. Καθηγητής Δενδροκομίας, Γεωπονική Σχολή Α.Π.Θ.</w:t>
      </w:r>
    </w:p>
    <w:p w:rsidR="005A5B85" w:rsidRDefault="005A5B85" w:rsidP="00DA0ED4">
      <w:r>
        <w:t>19:00</w:t>
      </w:r>
      <w:r>
        <w:tab/>
      </w:r>
      <w:r w:rsidRPr="005A5B85">
        <w:rPr>
          <w:i/>
          <w:iCs/>
        </w:rPr>
        <w:t xml:space="preserve">«Αξιολόγηση αγρονομικών και ποιοτικών χαρακτηριστικών ποικιλιών ροδακινιάς και </w:t>
      </w:r>
      <w:proofErr w:type="spellStart"/>
      <w:r w:rsidRPr="005A5B85">
        <w:rPr>
          <w:i/>
          <w:iCs/>
        </w:rPr>
        <w:t>νεκταρινιάς</w:t>
      </w:r>
      <w:proofErr w:type="spellEnd"/>
      <w:r w:rsidRPr="005A5B85">
        <w:rPr>
          <w:i/>
          <w:iCs/>
        </w:rPr>
        <w:t>:  προσδιορισμός καινοτόμων ποικιλιών»</w:t>
      </w:r>
      <w:r>
        <w:t xml:space="preserve"> - </w:t>
      </w:r>
      <w:proofErr w:type="spellStart"/>
      <w:r w:rsidR="00DA0ED4" w:rsidRPr="005A5B85">
        <w:rPr>
          <w:b/>
          <w:bCs/>
        </w:rPr>
        <w:t>Δρογούδη</w:t>
      </w:r>
      <w:proofErr w:type="spellEnd"/>
      <w:r w:rsidR="00DA0ED4">
        <w:t xml:space="preserve"> </w:t>
      </w:r>
      <w:r w:rsidRPr="005A5B85">
        <w:rPr>
          <w:b/>
          <w:bCs/>
        </w:rPr>
        <w:t xml:space="preserve">Παυλίνα </w:t>
      </w:r>
      <w:r>
        <w:t>(</w:t>
      </w:r>
      <w:proofErr w:type="spellStart"/>
      <w:r>
        <w:t>PhD</w:t>
      </w:r>
      <w:proofErr w:type="spellEnd"/>
      <w:r>
        <w:t xml:space="preserve">, DIC), αν. Ερευνήτρια στον Ελληνικό Γεωργικό Οργανισμό 'ΔΗΜΗΤΡΑ', Ινστιτούτο Γενετικής Βελτίωσης και </w:t>
      </w:r>
      <w:proofErr w:type="spellStart"/>
      <w:r>
        <w:t>Φυτογενετικών</w:t>
      </w:r>
      <w:proofErr w:type="spellEnd"/>
      <w:r>
        <w:t xml:space="preserve"> Πόρων, Τμήμα Φυλλοβ</w:t>
      </w:r>
      <w:r w:rsidR="00BE037F">
        <w:t>όλων Οπωροφόρων Δένδρων Νάουσας</w:t>
      </w:r>
    </w:p>
    <w:p w:rsidR="005A5B85" w:rsidRDefault="005A5B85" w:rsidP="00DA0ED4">
      <w:r>
        <w:t xml:space="preserve">19:20 </w:t>
      </w:r>
      <w:r>
        <w:tab/>
      </w:r>
      <w:r w:rsidRPr="005A5B85">
        <w:rPr>
          <w:i/>
          <w:iCs/>
        </w:rPr>
        <w:t>«Τα επόμενα βήματα μετά την ολοκληρωμένη διαχείριση»</w:t>
      </w:r>
      <w:r>
        <w:t xml:space="preserve"> - </w:t>
      </w:r>
      <w:r w:rsidR="00DA0ED4" w:rsidRPr="005A5B85">
        <w:rPr>
          <w:b/>
          <w:bCs/>
        </w:rPr>
        <w:t xml:space="preserve">Νάνος </w:t>
      </w:r>
      <w:r w:rsidR="00DA0ED4">
        <w:rPr>
          <w:b/>
          <w:bCs/>
        </w:rPr>
        <w:t>Γεώργιος</w:t>
      </w:r>
      <w:r>
        <w:t xml:space="preserve">, Καθηγητής </w:t>
      </w:r>
      <w:proofErr w:type="spellStart"/>
      <w:r>
        <w:t>Εργ</w:t>
      </w:r>
      <w:proofErr w:type="spellEnd"/>
      <w:r>
        <w:t>. Δενδροκομίας, Σχολή Γεωπονικ</w:t>
      </w:r>
      <w:r w:rsidR="00BE037F">
        <w:t>ών Επιστημών, Παν/</w:t>
      </w:r>
      <w:proofErr w:type="spellStart"/>
      <w:r w:rsidR="00BE037F">
        <w:t>μιο</w:t>
      </w:r>
      <w:proofErr w:type="spellEnd"/>
      <w:r w:rsidR="00BE037F">
        <w:t xml:space="preserve"> Θεσσαλίας</w:t>
      </w:r>
    </w:p>
    <w:p w:rsidR="005A5B85" w:rsidRDefault="005A5B85" w:rsidP="004D0D84">
      <w:r>
        <w:t>19:40</w:t>
      </w:r>
      <w:r>
        <w:tab/>
      </w:r>
      <w:r w:rsidR="004D0D84">
        <w:t xml:space="preserve">«Η επιτυχημένη αντιμετώπιση των λεπιδόπτερων στην Ευρώπη με τη μέθοδο της παρεμπόδισης σύζευξης» - </w:t>
      </w:r>
      <w:proofErr w:type="spellStart"/>
      <w:r w:rsidR="004D0D84" w:rsidRPr="004D0D84">
        <w:rPr>
          <w:b/>
          <w:bCs/>
        </w:rPr>
        <w:t>Francesco</w:t>
      </w:r>
      <w:proofErr w:type="spellEnd"/>
      <w:r w:rsidR="004D0D84" w:rsidRPr="004D0D84">
        <w:rPr>
          <w:b/>
          <w:bCs/>
        </w:rPr>
        <w:t xml:space="preserve"> </w:t>
      </w:r>
      <w:proofErr w:type="spellStart"/>
      <w:r w:rsidR="004D0D84" w:rsidRPr="004D0D84">
        <w:rPr>
          <w:b/>
          <w:bCs/>
        </w:rPr>
        <w:t>Savino</w:t>
      </w:r>
      <w:proofErr w:type="spellEnd"/>
      <w:r w:rsidR="004D0D84">
        <w:t xml:space="preserve">, </w:t>
      </w:r>
      <w:proofErr w:type="spellStart"/>
      <w:r w:rsidR="004D0D84">
        <w:t>Pheromon</w:t>
      </w:r>
      <w:r w:rsidR="00BE037F">
        <w:t>e</w:t>
      </w:r>
      <w:proofErr w:type="spellEnd"/>
      <w:r w:rsidR="00BE037F">
        <w:t xml:space="preserve"> Project </w:t>
      </w:r>
      <w:proofErr w:type="spellStart"/>
      <w:r w:rsidR="00BE037F">
        <w:t>Leader</w:t>
      </w:r>
      <w:proofErr w:type="spellEnd"/>
    </w:p>
    <w:p w:rsidR="005A5B85" w:rsidRDefault="005A5B85" w:rsidP="005A5B85">
      <w:r>
        <w:t xml:space="preserve">20:00 </w:t>
      </w:r>
      <w:r>
        <w:tab/>
        <w:t xml:space="preserve">«Βέλτιστες εφαρμογές στην άρδευση δενδροκομίας» </w:t>
      </w:r>
      <w:r w:rsidRPr="0041771D">
        <w:t xml:space="preserve">- </w:t>
      </w:r>
      <w:proofErr w:type="spellStart"/>
      <w:r w:rsidRPr="0041771D">
        <w:rPr>
          <w:b/>
          <w:bCs/>
        </w:rPr>
        <w:t>Δανδέλης</w:t>
      </w:r>
      <w:proofErr w:type="spellEnd"/>
      <w:r w:rsidRPr="0041771D">
        <w:rPr>
          <w:b/>
          <w:bCs/>
        </w:rPr>
        <w:t xml:space="preserve"> Δημήτριος</w:t>
      </w:r>
      <w:r>
        <w:t xml:space="preserve">, Τεχνική υποστήριξη πωλήσεων, </w:t>
      </w:r>
      <w:proofErr w:type="spellStart"/>
      <w:r>
        <w:rPr>
          <w:lang w:val="en-US"/>
        </w:rPr>
        <w:t>Palaplast</w:t>
      </w:r>
      <w:proofErr w:type="spellEnd"/>
      <w:r w:rsidRPr="005A5B85">
        <w:t xml:space="preserve"> </w:t>
      </w:r>
      <w:r w:rsidR="00BE037F">
        <w:t>ΑΕ</w:t>
      </w:r>
    </w:p>
    <w:p w:rsidR="005A5B85" w:rsidRPr="0041771D" w:rsidRDefault="005A5B85" w:rsidP="00DA0ED4">
      <w:r>
        <w:t>20:20</w:t>
      </w:r>
      <w:r>
        <w:tab/>
      </w:r>
      <w:r w:rsidR="00A81629" w:rsidRPr="00A81629">
        <w:rPr>
          <w:i/>
          <w:iCs/>
        </w:rPr>
        <w:t xml:space="preserve">«Διαχείριση θρέψης και άρδευσης της ροδακινιάς </w:t>
      </w:r>
      <w:r w:rsidR="00A81629">
        <w:rPr>
          <w:i/>
          <w:iCs/>
        </w:rPr>
        <w:t>για καλύτερη</w:t>
      </w:r>
      <w:r w:rsidR="00A81629" w:rsidRPr="00A81629">
        <w:rPr>
          <w:i/>
          <w:iCs/>
        </w:rPr>
        <w:t xml:space="preserve"> ποιότητα, ποσότητα και βελτίωση της γονιμότητας του εδάφους»</w:t>
      </w:r>
      <w:r w:rsidR="00A81629">
        <w:t xml:space="preserve"> - </w:t>
      </w:r>
      <w:r w:rsidR="00DA0ED4" w:rsidRPr="00DA0ED4">
        <w:rPr>
          <w:b/>
          <w:bCs/>
        </w:rPr>
        <w:t xml:space="preserve">Ξυλογιάννης </w:t>
      </w:r>
      <w:r w:rsidR="0041771D" w:rsidRPr="00DA0ED4">
        <w:rPr>
          <w:b/>
          <w:bCs/>
        </w:rPr>
        <w:t>Χρίστος</w:t>
      </w:r>
      <w:r w:rsidR="0041771D">
        <w:t xml:space="preserve">, </w:t>
      </w:r>
      <w:r w:rsidR="0041771D" w:rsidRPr="0041771D">
        <w:t xml:space="preserve">Καθηγητής του Πανεπιστημίου </w:t>
      </w:r>
      <w:proofErr w:type="spellStart"/>
      <w:r w:rsidR="0041771D" w:rsidRPr="0041771D">
        <w:t>Basilicata</w:t>
      </w:r>
      <w:proofErr w:type="spellEnd"/>
      <w:r w:rsidR="0041771D" w:rsidRPr="0041771D">
        <w:t xml:space="preserve"> (Ιταλία)</w:t>
      </w:r>
    </w:p>
    <w:p w:rsidR="005A5B85" w:rsidRDefault="005A5B85" w:rsidP="005A5B85">
      <w:r>
        <w:t>20:40</w:t>
      </w:r>
      <w:r>
        <w:tab/>
        <w:t>Ερωτήσεις – Λήξη 1</w:t>
      </w:r>
      <w:r w:rsidRPr="005A5B85">
        <w:rPr>
          <w:vertAlign w:val="superscript"/>
        </w:rPr>
        <w:t>ης</w:t>
      </w:r>
      <w:r>
        <w:t xml:space="preserve"> ημέρας</w:t>
      </w:r>
    </w:p>
    <w:p w:rsidR="00DE3552" w:rsidRDefault="00DE3552" w:rsidP="002432A1">
      <w:pPr>
        <w:jc w:val="right"/>
        <w:rPr>
          <w:i/>
          <w:iCs/>
        </w:rPr>
      </w:pPr>
      <w:r w:rsidRPr="002432A1">
        <w:rPr>
          <w:i/>
          <w:iCs/>
        </w:rPr>
        <w:t>Συντονιστής 1</w:t>
      </w:r>
      <w:r w:rsidRPr="002432A1">
        <w:rPr>
          <w:i/>
          <w:iCs/>
          <w:vertAlign w:val="superscript"/>
        </w:rPr>
        <w:t xml:space="preserve">ης </w:t>
      </w:r>
      <w:r w:rsidRPr="002432A1">
        <w:rPr>
          <w:i/>
          <w:iCs/>
        </w:rPr>
        <w:t xml:space="preserve">ημέρας: </w:t>
      </w:r>
      <w:proofErr w:type="spellStart"/>
      <w:r w:rsidRPr="002432A1">
        <w:rPr>
          <w:i/>
          <w:iCs/>
        </w:rPr>
        <w:t>Βασιλακάκης</w:t>
      </w:r>
      <w:proofErr w:type="spellEnd"/>
      <w:r w:rsidRPr="002432A1">
        <w:rPr>
          <w:i/>
          <w:iCs/>
        </w:rPr>
        <w:t xml:space="preserve"> Μιλτιάδης</w:t>
      </w:r>
    </w:p>
    <w:p w:rsidR="00EE032C" w:rsidRPr="002432A1" w:rsidRDefault="00EE032C" w:rsidP="002432A1">
      <w:pPr>
        <w:jc w:val="right"/>
        <w:rPr>
          <w:i/>
          <w:iCs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5555A9E6" wp14:editId="5263B040">
            <wp:simplePos x="0" y="0"/>
            <wp:positionH relativeFrom="margin">
              <wp:posOffset>0</wp:posOffset>
            </wp:positionH>
            <wp:positionV relativeFrom="paragraph">
              <wp:posOffset>109058</wp:posOffset>
            </wp:positionV>
            <wp:extent cx="5317490" cy="2865755"/>
            <wp:effectExtent l="0" t="0" r="0" b="0"/>
            <wp:wrapNone/>
            <wp:docPr id="5" name="Picture 5" descr="C:\Users\System Coms\Desktop\PEACH 2017\GRAPHICS\spon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 Coms\Desktop\PEACH 2017\GRAPHICS\sponsor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B85" w:rsidRDefault="005A5B85" w:rsidP="005A5B85"/>
    <w:p w:rsidR="003C78DB" w:rsidRDefault="003C78DB" w:rsidP="005A5B85"/>
    <w:p w:rsidR="003C78DB" w:rsidRDefault="003C78DB" w:rsidP="005A5B85"/>
    <w:p w:rsidR="003C78DB" w:rsidRDefault="003C78DB" w:rsidP="005A5B85"/>
    <w:p w:rsidR="003C78DB" w:rsidRDefault="003C78DB" w:rsidP="003C78DB">
      <w:pPr>
        <w:rPr>
          <w:b/>
          <w:bCs/>
          <w:sz w:val="24"/>
          <w:szCs w:val="24"/>
        </w:rPr>
      </w:pPr>
    </w:p>
    <w:p w:rsidR="00EE032C" w:rsidRDefault="00EE032C" w:rsidP="003C78DB">
      <w:pPr>
        <w:rPr>
          <w:b/>
          <w:bCs/>
          <w:sz w:val="24"/>
          <w:szCs w:val="24"/>
        </w:rPr>
      </w:pPr>
    </w:p>
    <w:p w:rsidR="003C78DB" w:rsidRDefault="003C78DB" w:rsidP="003C78DB">
      <w:pPr>
        <w:rPr>
          <w:b/>
          <w:bCs/>
          <w:sz w:val="24"/>
          <w:szCs w:val="24"/>
        </w:rPr>
      </w:pPr>
    </w:p>
    <w:p w:rsidR="005A5B85" w:rsidRPr="006D77B4" w:rsidRDefault="00820F1A" w:rsidP="005A5B85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2η ημέρα – Παρασκευή 1</w:t>
      </w:r>
      <w:bookmarkStart w:id="0" w:name="_GoBack"/>
      <w:bookmarkEnd w:id="0"/>
      <w:r w:rsidRPr="00820F1A">
        <w:rPr>
          <w:b/>
          <w:bCs/>
          <w:sz w:val="24"/>
          <w:szCs w:val="24"/>
        </w:rPr>
        <w:t>6</w:t>
      </w:r>
      <w:r w:rsidR="005A5B85" w:rsidRPr="006D77B4">
        <w:rPr>
          <w:b/>
          <w:bCs/>
          <w:sz w:val="24"/>
          <w:szCs w:val="24"/>
        </w:rPr>
        <w:t xml:space="preserve"> Ιουνίου 2017</w:t>
      </w:r>
      <w:r w:rsidR="00600545">
        <w:rPr>
          <w:b/>
          <w:bCs/>
          <w:sz w:val="24"/>
          <w:szCs w:val="24"/>
        </w:rPr>
        <w:t xml:space="preserve">: Αγορά </w:t>
      </w:r>
      <w:r w:rsidR="00BB59F8">
        <w:rPr>
          <w:b/>
          <w:bCs/>
          <w:sz w:val="24"/>
          <w:szCs w:val="24"/>
        </w:rPr>
        <w:t>-</w:t>
      </w:r>
      <w:r w:rsidR="00600545">
        <w:rPr>
          <w:b/>
          <w:bCs/>
          <w:sz w:val="24"/>
          <w:szCs w:val="24"/>
        </w:rPr>
        <w:t xml:space="preserve"> Ανάπτυξη - Φορολογία</w:t>
      </w:r>
    </w:p>
    <w:p w:rsidR="005A5B85" w:rsidRDefault="005A5B85" w:rsidP="005A5B85">
      <w:r>
        <w:t>17:30</w:t>
      </w:r>
      <w:r>
        <w:tab/>
        <w:t>Προσέλευση – Εγγραφές</w:t>
      </w:r>
    </w:p>
    <w:p w:rsidR="00033277" w:rsidRDefault="007876E3" w:rsidP="00033277">
      <w:pPr>
        <w:rPr>
          <w:i/>
          <w:iCs/>
        </w:rPr>
      </w:pPr>
      <w:r w:rsidRPr="008E3D02">
        <w:t>18:00</w:t>
      </w:r>
      <w:r w:rsidRPr="008E3D02">
        <w:tab/>
      </w:r>
      <w:r w:rsidR="00033277">
        <w:t xml:space="preserve">«Οργανώσεις Παραγωγών: μοχλός ανάπτυξης των </w:t>
      </w:r>
      <w:proofErr w:type="spellStart"/>
      <w:r w:rsidR="00033277">
        <w:t>οπωροκηπευτικών</w:t>
      </w:r>
      <w:proofErr w:type="spellEnd"/>
      <w:r w:rsidR="00033277">
        <w:t xml:space="preserve">» - </w:t>
      </w:r>
      <w:r w:rsidR="00033277" w:rsidRPr="00DA0ED4">
        <w:rPr>
          <w:b/>
          <w:bCs/>
        </w:rPr>
        <w:t>Κωστοπούλου Γεωργία</w:t>
      </w:r>
      <w:r w:rsidR="00033277">
        <w:t xml:space="preserve">, γεωπόνος – </w:t>
      </w:r>
      <w:r w:rsidR="00033277">
        <w:rPr>
          <w:lang w:val="en-US"/>
        </w:rPr>
        <w:t>MSc</w:t>
      </w:r>
      <w:r w:rsidR="00033277" w:rsidRPr="005A5B85">
        <w:t>,</w:t>
      </w:r>
      <w:r w:rsidR="00033277">
        <w:t xml:space="preserve"> Προϊστάμενη Δ/</w:t>
      </w:r>
      <w:proofErr w:type="spellStart"/>
      <w:r w:rsidR="00033277">
        <w:t>νσης</w:t>
      </w:r>
      <w:proofErr w:type="spellEnd"/>
      <w:r w:rsidR="00033277">
        <w:t xml:space="preserve"> Συστημάτων Καλλιέργειας ΥΠΑΑΤ</w:t>
      </w:r>
      <w:r w:rsidR="00033277" w:rsidRPr="00033277">
        <w:rPr>
          <w:i/>
          <w:iCs/>
        </w:rPr>
        <w:t xml:space="preserve"> </w:t>
      </w:r>
    </w:p>
    <w:p w:rsidR="00033277" w:rsidRPr="00884856" w:rsidRDefault="008E3D02" w:rsidP="00033277">
      <w:r>
        <w:t>18:2</w:t>
      </w:r>
      <w:r w:rsidR="005A5B85">
        <w:t>0</w:t>
      </w:r>
      <w:r w:rsidR="005A5B85">
        <w:tab/>
      </w:r>
      <w:r w:rsidR="00033277" w:rsidRPr="00033277">
        <w:rPr>
          <w:i/>
          <w:iCs/>
        </w:rPr>
        <w:t>«Το ελληνικό μεταποιημένο ροδάκινο στη παγκόσμια αγορά»</w:t>
      </w:r>
      <w:r w:rsidR="00033277">
        <w:t xml:space="preserve"> - </w:t>
      </w:r>
      <w:proofErr w:type="spellStart"/>
      <w:r w:rsidR="00033277" w:rsidRPr="00033277">
        <w:rPr>
          <w:b/>
          <w:bCs/>
        </w:rPr>
        <w:t>Θεοδουλίδης</w:t>
      </w:r>
      <w:proofErr w:type="spellEnd"/>
      <w:r w:rsidR="00033277" w:rsidRPr="00033277">
        <w:rPr>
          <w:b/>
          <w:bCs/>
        </w:rPr>
        <w:t xml:space="preserve"> Στέλιος</w:t>
      </w:r>
      <w:r w:rsidR="00033277">
        <w:t xml:space="preserve">, Γενικός Διευθυντής </w:t>
      </w:r>
      <w:proofErr w:type="spellStart"/>
      <w:r w:rsidR="00033277">
        <w:t>Venus</w:t>
      </w:r>
      <w:proofErr w:type="spellEnd"/>
      <w:r w:rsidR="00033277">
        <w:t xml:space="preserve"> </w:t>
      </w:r>
      <w:proofErr w:type="spellStart"/>
      <w:r w:rsidR="00033277">
        <w:t>Growers</w:t>
      </w:r>
      <w:proofErr w:type="spellEnd"/>
    </w:p>
    <w:p w:rsidR="00E61286" w:rsidRDefault="008E3D02" w:rsidP="00E61286">
      <w:r>
        <w:t>18:4</w:t>
      </w:r>
      <w:r w:rsidR="005A5B85">
        <w:t>0</w:t>
      </w:r>
      <w:r w:rsidR="005A5B85">
        <w:tab/>
      </w:r>
      <w:r w:rsidR="00E61286" w:rsidRPr="00E61286">
        <w:rPr>
          <w:i/>
          <w:iCs/>
        </w:rPr>
        <w:t>«Προβολή και Προώθηση Αγροτικών Προϊόντων - Προοπτικές &amp; Εργαλεία Χρηματοδότησης»</w:t>
      </w:r>
      <w:r w:rsidR="00E61286">
        <w:t xml:space="preserve"> - </w:t>
      </w:r>
      <w:r w:rsidR="00E61286" w:rsidRPr="00E61286">
        <w:rPr>
          <w:b/>
          <w:bCs/>
        </w:rPr>
        <w:t>Κολοκοτρώνη Ελένη</w:t>
      </w:r>
      <w:r w:rsidR="00E61286">
        <w:t>, Προϊσταμένη του Τμήματος Εμπορικών Ροών, Προώθησης και Προβολής Προϊόντων ΥΠΑΑΤ</w:t>
      </w:r>
    </w:p>
    <w:p w:rsidR="00203874" w:rsidRDefault="00203874" w:rsidP="00203874">
      <w:r w:rsidRPr="00203874">
        <w:t>1</w:t>
      </w:r>
      <w:r>
        <w:t>9:00</w:t>
      </w:r>
      <w:r w:rsidRPr="00203874">
        <w:rPr>
          <w:i/>
          <w:iCs/>
        </w:rPr>
        <w:tab/>
        <w:t xml:space="preserve">«Ροδάκινο: μπορεί ένα αγροτικό προϊόν να "εισάγει" τουρίστες στην περιοχή μας;» </w:t>
      </w:r>
      <w:r>
        <w:t xml:space="preserve">- </w:t>
      </w:r>
      <w:r w:rsidRPr="00203874">
        <w:rPr>
          <w:b/>
          <w:bCs/>
        </w:rPr>
        <w:t>Εμμανουηλίδου Μαρία</w:t>
      </w:r>
      <w:r w:rsidRPr="00203874">
        <w:t xml:space="preserve">, Γεωπόνος, </w:t>
      </w:r>
      <w:proofErr w:type="spellStart"/>
      <w:r w:rsidRPr="00203874">
        <w:t>MSc</w:t>
      </w:r>
      <w:proofErr w:type="spellEnd"/>
      <w:r w:rsidRPr="00203874">
        <w:t xml:space="preserve"> Αγροτικής Οικονομίας, Γεωπόνος Δήμου Πυλαίας-Χορτιάτη &amp; Καθηγήτρια Κολεγίου </w:t>
      </w:r>
      <w:proofErr w:type="spellStart"/>
      <w:r w:rsidRPr="00203874">
        <w:t>Περρωτής</w:t>
      </w:r>
      <w:proofErr w:type="spellEnd"/>
      <w:r w:rsidRPr="00203874">
        <w:t xml:space="preserve"> Αμερικάνικη</w:t>
      </w:r>
      <w:r>
        <w:t>ς Γεωργικής Σχολής Θεσσαλονίκης</w:t>
      </w:r>
    </w:p>
    <w:p w:rsidR="00DE3552" w:rsidRDefault="00203874" w:rsidP="00DA0ED4">
      <w:r>
        <w:t>19:2</w:t>
      </w:r>
      <w:r w:rsidR="00DE3552">
        <w:t>0</w:t>
      </w:r>
      <w:r w:rsidR="00DE3552">
        <w:tab/>
      </w:r>
      <w:r w:rsidR="00DA0ED4" w:rsidRPr="00C31971">
        <w:rPr>
          <w:i/>
          <w:iCs/>
        </w:rPr>
        <w:t xml:space="preserve">«Διαχείριση φρέσκων φρούτων και λαχανικών: από το χωράφι στον καταναλωτή και ο ρόλος των </w:t>
      </w:r>
      <w:proofErr w:type="spellStart"/>
      <w:r w:rsidR="00DA0ED4" w:rsidRPr="00C31971">
        <w:rPr>
          <w:i/>
          <w:iCs/>
        </w:rPr>
        <w:t>Agro-logistics</w:t>
      </w:r>
      <w:proofErr w:type="spellEnd"/>
      <w:r w:rsidR="00DA0ED4" w:rsidRPr="00C31971">
        <w:rPr>
          <w:i/>
          <w:iCs/>
        </w:rPr>
        <w:t>»</w:t>
      </w:r>
      <w:r w:rsidR="00DA0ED4">
        <w:t xml:space="preserve"> </w:t>
      </w:r>
      <w:r w:rsidR="00DA0ED4" w:rsidRPr="00C31971">
        <w:rPr>
          <w:b/>
          <w:bCs/>
        </w:rPr>
        <w:t xml:space="preserve">-  </w:t>
      </w:r>
      <w:proofErr w:type="spellStart"/>
      <w:r w:rsidR="00DA0ED4" w:rsidRPr="00C31971">
        <w:rPr>
          <w:b/>
          <w:bCs/>
        </w:rPr>
        <w:t>Χαμπίδης</w:t>
      </w:r>
      <w:proofErr w:type="spellEnd"/>
      <w:r w:rsidR="00DA0ED4" w:rsidRPr="00C31971">
        <w:rPr>
          <w:b/>
          <w:bCs/>
        </w:rPr>
        <w:t xml:space="preserve"> Δημήτρης</w:t>
      </w:r>
      <w:r w:rsidR="00DA0ED4">
        <w:t>, πρόεδρος και διευθύνων σύμβουλος Κεντρικής Αγοράς Θεσσαλονίκης</w:t>
      </w:r>
    </w:p>
    <w:p w:rsidR="009C28FD" w:rsidRPr="00325E2B" w:rsidRDefault="00325E2B" w:rsidP="00325E2B">
      <w:pPr>
        <w:rPr>
          <w:b/>
          <w:bCs/>
          <w:i/>
          <w:iCs/>
        </w:rPr>
      </w:pPr>
      <w:r>
        <w:t>19:4</w:t>
      </w:r>
      <w:r w:rsidR="009C28FD" w:rsidRPr="009C28FD">
        <w:t>0</w:t>
      </w:r>
      <w:r w:rsidR="009C28FD" w:rsidRPr="009C28FD">
        <w:tab/>
      </w:r>
      <w:r w:rsidR="00D066ED">
        <w:rPr>
          <w:i/>
          <w:iCs/>
        </w:rPr>
        <w:t xml:space="preserve">«Συστήματα ποιότητας: Τα βήματα μετά την πιστοποίηση και οι απαιτήσεις των πελατών» </w:t>
      </w:r>
      <w:r w:rsidR="00D066ED" w:rsidRPr="00D066ED">
        <w:t xml:space="preserve">- </w:t>
      </w:r>
      <w:r w:rsidR="00D066ED" w:rsidRPr="00325E2B">
        <w:rPr>
          <w:b/>
          <w:bCs/>
        </w:rPr>
        <w:t>Πεχλιβανίδης Γιώργος</w:t>
      </w:r>
      <w:r w:rsidR="00672D49">
        <w:t xml:space="preserve">, γεωπόνος, </w:t>
      </w:r>
      <w:r>
        <w:rPr>
          <w:lang w:val="en-US"/>
        </w:rPr>
        <w:t>MSc</w:t>
      </w:r>
      <w:r w:rsidRPr="00325E2B">
        <w:t xml:space="preserve"> </w:t>
      </w:r>
      <w:r>
        <w:t xml:space="preserve">Διασφάλιση Ποιότητας, </w:t>
      </w:r>
      <w:proofErr w:type="spellStart"/>
      <w:r>
        <w:rPr>
          <w:lang w:val="en-US"/>
        </w:rPr>
        <w:t>Novacert</w:t>
      </w:r>
      <w:proofErr w:type="spellEnd"/>
      <w:r w:rsidR="00BE037F">
        <w:t xml:space="preserve"> ΕΠΕ</w:t>
      </w:r>
    </w:p>
    <w:p w:rsidR="00DE3552" w:rsidRPr="00BE037F" w:rsidRDefault="00325E2B" w:rsidP="00BE037F">
      <w:r>
        <w:t>20</w:t>
      </w:r>
      <w:r w:rsidR="009C28FD">
        <w:t>:</w:t>
      </w:r>
      <w:r>
        <w:t>0</w:t>
      </w:r>
      <w:r w:rsidR="00DE3552">
        <w:t xml:space="preserve">0 </w:t>
      </w:r>
      <w:r w:rsidR="00DE3552">
        <w:tab/>
      </w:r>
      <w:r w:rsidR="00BE037F">
        <w:rPr>
          <w:i/>
          <w:iCs/>
        </w:rPr>
        <w:t>«</w:t>
      </w:r>
      <w:r w:rsidR="00BE037F" w:rsidRPr="00BE037F">
        <w:rPr>
          <w:i/>
          <w:iCs/>
        </w:rPr>
        <w:t>Επιλογή Προμηθευτών</w:t>
      </w:r>
      <w:r w:rsidR="00BE037F">
        <w:rPr>
          <w:i/>
          <w:iCs/>
        </w:rPr>
        <w:t xml:space="preserve"> </w:t>
      </w:r>
      <w:r w:rsidR="00BE037F" w:rsidRPr="00BE037F">
        <w:rPr>
          <w:i/>
          <w:iCs/>
        </w:rPr>
        <w:t>-</w:t>
      </w:r>
      <w:r w:rsidR="00BE037F">
        <w:rPr>
          <w:i/>
          <w:iCs/>
        </w:rPr>
        <w:t xml:space="preserve"> </w:t>
      </w:r>
      <w:proofErr w:type="spellStart"/>
      <w:r w:rsidR="00BE037F" w:rsidRPr="00BE037F">
        <w:rPr>
          <w:i/>
          <w:iCs/>
        </w:rPr>
        <w:t>Εξορθολογισμός</w:t>
      </w:r>
      <w:proofErr w:type="spellEnd"/>
      <w:r w:rsidR="00BE037F" w:rsidRPr="00BE037F">
        <w:rPr>
          <w:i/>
          <w:iCs/>
        </w:rPr>
        <w:t xml:space="preserve"> και Διαφοροποίηση Εφοδιαστικής Αλυσίδας</w:t>
      </w:r>
      <w:r w:rsidR="00BE037F">
        <w:rPr>
          <w:i/>
          <w:iCs/>
        </w:rPr>
        <w:t xml:space="preserve">» </w:t>
      </w:r>
      <w:r w:rsidR="00BE037F">
        <w:rPr>
          <w:iCs/>
        </w:rPr>
        <w:t xml:space="preserve">- </w:t>
      </w:r>
      <w:proofErr w:type="spellStart"/>
      <w:r w:rsidR="00BE037F" w:rsidRPr="004774A9">
        <w:rPr>
          <w:b/>
          <w:bCs/>
          <w:iCs/>
        </w:rPr>
        <w:t>Μπιτσάκος</w:t>
      </w:r>
      <w:proofErr w:type="spellEnd"/>
      <w:r w:rsidR="00BE037F" w:rsidRPr="004774A9">
        <w:rPr>
          <w:b/>
          <w:bCs/>
          <w:iCs/>
        </w:rPr>
        <w:t xml:space="preserve"> Γιώργος</w:t>
      </w:r>
      <w:r w:rsidR="00BE037F">
        <w:rPr>
          <w:iCs/>
        </w:rPr>
        <w:t xml:space="preserve">, </w:t>
      </w:r>
      <w:proofErr w:type="spellStart"/>
      <w:r w:rsidR="00BE037F" w:rsidRPr="00BE037F">
        <w:rPr>
          <w:iCs/>
        </w:rPr>
        <w:t>Lead</w:t>
      </w:r>
      <w:proofErr w:type="spellEnd"/>
      <w:r w:rsidR="00BE037F" w:rsidRPr="00BE037F">
        <w:rPr>
          <w:iCs/>
        </w:rPr>
        <w:t xml:space="preserve"> </w:t>
      </w:r>
      <w:proofErr w:type="spellStart"/>
      <w:r w:rsidR="00BE037F" w:rsidRPr="00BE037F">
        <w:rPr>
          <w:iCs/>
        </w:rPr>
        <w:t>Supply</w:t>
      </w:r>
      <w:proofErr w:type="spellEnd"/>
      <w:r w:rsidR="00BE037F" w:rsidRPr="00BE037F">
        <w:rPr>
          <w:iCs/>
        </w:rPr>
        <w:t xml:space="preserve"> Development </w:t>
      </w:r>
      <w:proofErr w:type="spellStart"/>
      <w:r w:rsidR="00BE037F" w:rsidRPr="00BE037F">
        <w:rPr>
          <w:iCs/>
        </w:rPr>
        <w:t>Manager</w:t>
      </w:r>
      <w:proofErr w:type="spellEnd"/>
      <w:r w:rsidR="00BE037F" w:rsidRPr="00BE037F">
        <w:rPr>
          <w:iCs/>
        </w:rPr>
        <w:t xml:space="preserve">, </w:t>
      </w:r>
      <w:r w:rsidR="00BE037F">
        <w:rPr>
          <w:iCs/>
          <w:lang w:val="en-US"/>
        </w:rPr>
        <w:t>TESCO</w:t>
      </w:r>
      <w:r w:rsidR="00BE037F" w:rsidRPr="00BE037F">
        <w:rPr>
          <w:iCs/>
        </w:rPr>
        <w:t xml:space="preserve"> European </w:t>
      </w:r>
      <w:proofErr w:type="spellStart"/>
      <w:r w:rsidR="00BE037F" w:rsidRPr="00BE037F">
        <w:rPr>
          <w:iCs/>
        </w:rPr>
        <w:t>Hub</w:t>
      </w:r>
      <w:proofErr w:type="spellEnd"/>
    </w:p>
    <w:p w:rsidR="005A5B85" w:rsidRPr="004774A9" w:rsidRDefault="009C28FD" w:rsidP="009C28FD">
      <w:r w:rsidRPr="009C28FD">
        <w:t>20</w:t>
      </w:r>
      <w:r>
        <w:t>:</w:t>
      </w:r>
      <w:r w:rsidR="00325E2B">
        <w:t>2</w:t>
      </w:r>
      <w:r w:rsidR="00884856" w:rsidRPr="00A81629">
        <w:t>0</w:t>
      </w:r>
      <w:r w:rsidR="00884856" w:rsidRPr="00A81629">
        <w:tab/>
      </w:r>
      <w:r w:rsidR="00C31971" w:rsidRPr="00C31971">
        <w:rPr>
          <w:i/>
          <w:iCs/>
        </w:rPr>
        <w:t xml:space="preserve">«Φορολογικός οδηγός επιβίωσης για αγρότες» </w:t>
      </w:r>
      <w:r w:rsidR="00C31971">
        <w:t xml:space="preserve">- </w:t>
      </w:r>
      <w:r w:rsidR="00C31971" w:rsidRPr="00C31971">
        <w:rPr>
          <w:b/>
          <w:bCs/>
        </w:rPr>
        <w:t>Παπαδημητρίου Γεώργιος</w:t>
      </w:r>
      <w:r w:rsidR="00C31971" w:rsidRPr="00C31971">
        <w:t>,</w:t>
      </w:r>
      <w:r w:rsidR="00C31971">
        <w:t xml:space="preserve"> </w:t>
      </w:r>
      <w:r w:rsidR="00C31971" w:rsidRPr="00C31971">
        <w:t xml:space="preserve">Φοροτεχνικός ειδικός σε θέματα φορολογίας αγροτών, </w:t>
      </w:r>
      <w:r w:rsidR="00C31971">
        <w:t xml:space="preserve">γεν. γραμματέας του </w:t>
      </w:r>
      <w:proofErr w:type="spellStart"/>
      <w:r w:rsidR="00C31971">
        <w:t>Γεωργο</w:t>
      </w:r>
      <w:r w:rsidR="00C31971" w:rsidRPr="00C31971">
        <w:t>οικονιμικού</w:t>
      </w:r>
      <w:proofErr w:type="spellEnd"/>
      <w:r w:rsidR="00C31971" w:rsidRPr="00C31971">
        <w:t xml:space="preserve"> - Φορολογικού Ινστιτούτου</w:t>
      </w:r>
    </w:p>
    <w:p w:rsidR="00824E86" w:rsidRDefault="00325E2B" w:rsidP="00325E2B">
      <w:r>
        <w:t>21</w:t>
      </w:r>
      <w:r w:rsidR="00824E86">
        <w:t>:</w:t>
      </w:r>
      <w:r>
        <w:t>0</w:t>
      </w:r>
      <w:r w:rsidR="00824E86">
        <w:t>0</w:t>
      </w:r>
      <w:r w:rsidR="00824E86">
        <w:tab/>
        <w:t>Ερωτήσεις – Λήξη Εργασιών – Χορήγηση Βεβαιώσεων Συμμετοχής</w:t>
      </w:r>
    </w:p>
    <w:p w:rsidR="00DE3552" w:rsidRPr="002432A1" w:rsidRDefault="00DE3552" w:rsidP="002432A1">
      <w:pPr>
        <w:jc w:val="right"/>
        <w:rPr>
          <w:i/>
          <w:iCs/>
        </w:rPr>
      </w:pPr>
      <w:r w:rsidRPr="002432A1">
        <w:rPr>
          <w:i/>
          <w:iCs/>
        </w:rPr>
        <w:t>Συντονιστής 2</w:t>
      </w:r>
      <w:r w:rsidRPr="002432A1">
        <w:rPr>
          <w:i/>
          <w:iCs/>
          <w:vertAlign w:val="superscript"/>
        </w:rPr>
        <w:t xml:space="preserve">ης </w:t>
      </w:r>
      <w:r w:rsidRPr="002432A1">
        <w:rPr>
          <w:i/>
          <w:iCs/>
        </w:rPr>
        <w:t xml:space="preserve">ημέρας: </w:t>
      </w:r>
      <w:proofErr w:type="spellStart"/>
      <w:r w:rsidRPr="002432A1">
        <w:rPr>
          <w:i/>
          <w:iCs/>
        </w:rPr>
        <w:t>Γιαννακάκης</w:t>
      </w:r>
      <w:proofErr w:type="spellEnd"/>
      <w:r w:rsidRPr="002432A1">
        <w:rPr>
          <w:i/>
          <w:iCs/>
        </w:rPr>
        <w:t xml:space="preserve"> Χρήστος</w:t>
      </w:r>
    </w:p>
    <w:p w:rsidR="006D77B4" w:rsidRDefault="00EE032C" w:rsidP="00DE3552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51E90EE3" wp14:editId="74ECECBC">
            <wp:simplePos x="0" y="0"/>
            <wp:positionH relativeFrom="margin">
              <wp:align>left</wp:align>
            </wp:positionH>
            <wp:positionV relativeFrom="paragraph">
              <wp:posOffset>116234</wp:posOffset>
            </wp:positionV>
            <wp:extent cx="5317770" cy="2866030"/>
            <wp:effectExtent l="0" t="0" r="0" b="0"/>
            <wp:wrapNone/>
            <wp:docPr id="1" name="Picture 1" descr="C:\Users\System Coms\Desktop\PEACH 2017\GRAPHICS\spon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 Coms\Desktop\PEACH 2017\GRAPHICS\sponsor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081" cy="28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8DB" w:rsidRDefault="003C78DB" w:rsidP="00DE3552"/>
    <w:p w:rsidR="003C78DB" w:rsidRDefault="003C78DB" w:rsidP="00DE3552"/>
    <w:p w:rsidR="003C78DB" w:rsidRDefault="003C78DB" w:rsidP="00DE3552"/>
    <w:p w:rsidR="003C78DB" w:rsidRDefault="003C78DB" w:rsidP="00DE3552"/>
    <w:p w:rsidR="003C78DB" w:rsidRDefault="003C78DB" w:rsidP="00DE3552"/>
    <w:p w:rsidR="003C78DB" w:rsidRDefault="003C78DB" w:rsidP="00DE3552"/>
    <w:p w:rsidR="003C78DB" w:rsidRDefault="003C78DB" w:rsidP="00DE3552"/>
    <w:p w:rsidR="006D77B4" w:rsidRPr="006D77B4" w:rsidRDefault="006D77B4" w:rsidP="006D77B4">
      <w:pPr>
        <w:rPr>
          <w:b/>
          <w:bCs/>
          <w:sz w:val="44"/>
          <w:szCs w:val="44"/>
        </w:rPr>
      </w:pPr>
      <w:r w:rsidRPr="006D77B4">
        <w:rPr>
          <w:b/>
          <w:bCs/>
          <w:sz w:val="44"/>
          <w:szCs w:val="44"/>
        </w:rPr>
        <w:lastRenderedPageBreak/>
        <w:t xml:space="preserve">Παράλληλες συνεδριακές </w:t>
      </w:r>
      <w:r>
        <w:rPr>
          <w:b/>
          <w:bCs/>
          <w:sz w:val="44"/>
          <w:szCs w:val="44"/>
        </w:rPr>
        <w:t>δράσεις</w:t>
      </w:r>
    </w:p>
    <w:p w:rsidR="006D77B4" w:rsidRPr="006D77B4" w:rsidRDefault="00820F1A" w:rsidP="006D77B4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Παρασκευή 1</w:t>
      </w:r>
      <w:r w:rsidRPr="00820F1A">
        <w:rPr>
          <w:b/>
          <w:bCs/>
          <w:sz w:val="24"/>
          <w:szCs w:val="24"/>
        </w:rPr>
        <w:t>6</w:t>
      </w:r>
      <w:r w:rsidR="006D77B4" w:rsidRPr="006D77B4">
        <w:rPr>
          <w:b/>
          <w:bCs/>
          <w:sz w:val="24"/>
          <w:szCs w:val="24"/>
        </w:rPr>
        <w:t xml:space="preserve"> Ιουνίου 2017, ώρα 15:00 – 18:00</w:t>
      </w:r>
      <w:r w:rsidR="006D77B4">
        <w:rPr>
          <w:b/>
          <w:bCs/>
          <w:sz w:val="24"/>
          <w:szCs w:val="24"/>
        </w:rPr>
        <w:t>, ξενοδοχείο «Αιγές Μέλαθρον»</w:t>
      </w:r>
    </w:p>
    <w:p w:rsidR="006D77B4" w:rsidRDefault="006D77B4" w:rsidP="006938E7">
      <w:r>
        <w:t>Κλειστή ενημερωτική σύσκεψη Οργανώσεων Παραγωγών Νομών Ημαθίας, Πέλλας, Πιερίας</w:t>
      </w:r>
      <w:r w:rsidR="006938E7">
        <w:t xml:space="preserve"> και</w:t>
      </w:r>
      <w:r>
        <w:t xml:space="preserve"> Κοζάνης</w:t>
      </w:r>
      <w:r w:rsidR="006938E7">
        <w:t xml:space="preserve">. Υπηρεσιακά στελέχη </w:t>
      </w:r>
      <w:r>
        <w:t>του Υπουργείου Αγροτικής Ανάπτυξης</w:t>
      </w:r>
      <w:r w:rsidR="006938E7">
        <w:t xml:space="preserve"> και Τροφίμων θα ενημερώσουν τις Οργανώσεις Παραγωγών</w:t>
      </w:r>
      <w:r>
        <w:t>. για το νομοθετικό πλαίσιο και τους νέους Ευρωπαϊκούς Κανονισμούς που αφορούν τα Επιχειρησιακά Σχέδια</w:t>
      </w:r>
      <w:r w:rsidR="006938E7">
        <w:t>.</w:t>
      </w:r>
    </w:p>
    <w:p w:rsidR="006938E7" w:rsidRDefault="006938E7" w:rsidP="006938E7"/>
    <w:p w:rsidR="006D77B4" w:rsidRPr="006D77B4" w:rsidRDefault="006D77B4" w:rsidP="00820F1A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6D77B4">
        <w:rPr>
          <w:b/>
          <w:bCs/>
          <w:sz w:val="24"/>
          <w:szCs w:val="24"/>
        </w:rPr>
        <w:t>Σάββατο 1</w:t>
      </w:r>
      <w:r w:rsidR="00820F1A" w:rsidRPr="00820F1A">
        <w:rPr>
          <w:b/>
          <w:bCs/>
          <w:sz w:val="24"/>
          <w:szCs w:val="24"/>
        </w:rPr>
        <w:t>7</w:t>
      </w:r>
      <w:r w:rsidRPr="006D77B4">
        <w:rPr>
          <w:b/>
          <w:bCs/>
          <w:sz w:val="24"/>
          <w:szCs w:val="24"/>
        </w:rPr>
        <w:t xml:space="preserve"> Ιουνίου 2017, ώρα 19:00, </w:t>
      </w:r>
      <w:proofErr w:type="spellStart"/>
      <w:r w:rsidRPr="006D77B4">
        <w:rPr>
          <w:b/>
          <w:bCs/>
          <w:sz w:val="24"/>
          <w:szCs w:val="24"/>
        </w:rPr>
        <w:t>πολυχώρος</w:t>
      </w:r>
      <w:proofErr w:type="spellEnd"/>
      <w:r w:rsidRPr="006D77B4">
        <w:rPr>
          <w:b/>
          <w:bCs/>
          <w:sz w:val="24"/>
          <w:szCs w:val="24"/>
        </w:rPr>
        <w:t xml:space="preserve"> «Ελιά» - αίθουσα </w:t>
      </w:r>
      <w:proofErr w:type="spellStart"/>
      <w:r w:rsidRPr="006D77B4">
        <w:rPr>
          <w:b/>
          <w:bCs/>
          <w:sz w:val="24"/>
          <w:szCs w:val="24"/>
          <w:lang w:val="en-US"/>
        </w:rPr>
        <w:t>Sala</w:t>
      </w:r>
      <w:proofErr w:type="spellEnd"/>
    </w:p>
    <w:p w:rsidR="006D77B4" w:rsidRDefault="006D77B4" w:rsidP="005A662B">
      <w:r>
        <w:t xml:space="preserve">Υπογραφή Καταστατικού Ίδρυσης </w:t>
      </w:r>
      <w:proofErr w:type="spellStart"/>
      <w:r>
        <w:t>Διεπαγγελματικής</w:t>
      </w:r>
      <w:proofErr w:type="spellEnd"/>
      <w:r>
        <w:t xml:space="preserve"> Οργάνωσης για τα </w:t>
      </w:r>
      <w:proofErr w:type="spellStart"/>
      <w:r>
        <w:t>πυρηνόκαρπα</w:t>
      </w:r>
      <w:proofErr w:type="spellEnd"/>
      <w:r>
        <w:t xml:space="preserve">, παρουσία του Υπουργού Αγροτικής Ανάπτυξης κα Τροφίμων </w:t>
      </w:r>
      <w:r w:rsidRPr="005A662B">
        <w:rPr>
          <w:b/>
          <w:bCs/>
        </w:rPr>
        <w:t>κ. Βαγγέλη Αποστόλου</w:t>
      </w:r>
      <w:r>
        <w:t xml:space="preserve">. </w:t>
      </w:r>
    </w:p>
    <w:p w:rsidR="00647DD3" w:rsidRDefault="00647DD3"/>
    <w:p w:rsidR="002432A1" w:rsidRDefault="002432A1" w:rsidP="002432A1">
      <w:pPr>
        <w:jc w:val="center"/>
      </w:pPr>
      <w:r>
        <w:t>Για περισσότερες πληροφορίες:</w:t>
      </w:r>
    </w:p>
    <w:p w:rsidR="002432A1" w:rsidRDefault="002432A1" w:rsidP="002432A1">
      <w:pPr>
        <w:jc w:val="center"/>
      </w:pPr>
      <w:r>
        <w:t>6942055079 (</w:t>
      </w:r>
      <w:proofErr w:type="spellStart"/>
      <w:r>
        <w:t>Πατσίκας</w:t>
      </w:r>
      <w:proofErr w:type="spellEnd"/>
      <w:r>
        <w:t xml:space="preserve"> Ζήσης), 6972913950 (</w:t>
      </w:r>
      <w:proofErr w:type="spellStart"/>
      <w:r>
        <w:t>Γιαννακάκης</w:t>
      </w:r>
      <w:proofErr w:type="spellEnd"/>
      <w:r>
        <w:t xml:space="preserve"> Χρήστος)</w:t>
      </w:r>
    </w:p>
    <w:p w:rsidR="003C78DB" w:rsidRDefault="003C78DB" w:rsidP="002432A1">
      <w:pPr>
        <w:jc w:val="center"/>
      </w:pPr>
    </w:p>
    <w:p w:rsidR="003C78DB" w:rsidRDefault="00EE032C" w:rsidP="003C78DB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7115793A" wp14:editId="5FD8A3B9">
            <wp:simplePos x="0" y="0"/>
            <wp:positionH relativeFrom="margin">
              <wp:posOffset>0</wp:posOffset>
            </wp:positionH>
            <wp:positionV relativeFrom="paragraph">
              <wp:posOffset>2125507</wp:posOffset>
            </wp:positionV>
            <wp:extent cx="5317770" cy="2866030"/>
            <wp:effectExtent l="0" t="0" r="0" b="0"/>
            <wp:wrapNone/>
            <wp:docPr id="3" name="Picture 3" descr="C:\Users\System Coms\Desktop\PEACH 2017\GRAPHICS\spon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 Coms\Desktop\PEACH 2017\GRAPHICS\sponsor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770" cy="286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8D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EF" w:rsidRDefault="005415EF" w:rsidP="003C78DB">
      <w:pPr>
        <w:spacing w:after="0" w:line="240" w:lineRule="auto"/>
      </w:pPr>
      <w:r>
        <w:separator/>
      </w:r>
    </w:p>
  </w:endnote>
  <w:endnote w:type="continuationSeparator" w:id="0">
    <w:p w:rsidR="005415EF" w:rsidRDefault="005415EF" w:rsidP="003C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EF" w:rsidRDefault="005415EF" w:rsidP="003C78DB">
      <w:pPr>
        <w:spacing w:after="0" w:line="240" w:lineRule="auto"/>
      </w:pPr>
      <w:r>
        <w:separator/>
      </w:r>
    </w:p>
  </w:footnote>
  <w:footnote w:type="continuationSeparator" w:id="0">
    <w:p w:rsidR="005415EF" w:rsidRDefault="005415EF" w:rsidP="003C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DB" w:rsidRPr="00EE032C" w:rsidRDefault="003C78DB" w:rsidP="003C78DB">
    <w:pPr>
      <w:rPr>
        <w:b/>
        <w:bCs/>
        <w:color w:val="FF0000"/>
        <w:sz w:val="52"/>
        <w:szCs w:val="52"/>
      </w:rPr>
    </w:pPr>
    <w:r w:rsidRPr="00EE032C">
      <w:rPr>
        <w:b/>
        <w:bCs/>
        <w:color w:val="FF0000"/>
        <w:sz w:val="52"/>
        <w:szCs w:val="52"/>
      </w:rPr>
      <w:t>2ο Διεθνές Συνέδριο για το Ροδάκινο</w:t>
    </w:r>
  </w:p>
  <w:p w:rsidR="003C78DB" w:rsidRPr="00EE032C" w:rsidRDefault="003C78DB" w:rsidP="003C78DB">
    <w:pPr>
      <w:rPr>
        <w:b/>
        <w:bCs/>
        <w:color w:val="538135" w:themeColor="accent6" w:themeShade="BF"/>
        <w:sz w:val="28"/>
        <w:szCs w:val="28"/>
      </w:rPr>
    </w:pPr>
    <w:r w:rsidRPr="00EE032C">
      <w:rPr>
        <w:b/>
        <w:bCs/>
        <w:color w:val="538135" w:themeColor="accent6" w:themeShade="BF"/>
        <w:sz w:val="28"/>
        <w:szCs w:val="28"/>
      </w:rPr>
      <w:t>Βέροια, 15-16 Ιουνίου 2017, Ξενοδοχείο «Αιγές Μέλαθρον»</w:t>
    </w:r>
  </w:p>
  <w:p w:rsidR="003C78DB" w:rsidRDefault="003C7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85"/>
    <w:rsid w:val="00033277"/>
    <w:rsid w:val="001B4E62"/>
    <w:rsid w:val="00203874"/>
    <w:rsid w:val="0023167D"/>
    <w:rsid w:val="002432A1"/>
    <w:rsid w:val="002F409D"/>
    <w:rsid w:val="002F6448"/>
    <w:rsid w:val="002F6926"/>
    <w:rsid w:val="003178C9"/>
    <w:rsid w:val="00325E2B"/>
    <w:rsid w:val="00394731"/>
    <w:rsid w:val="003C78DB"/>
    <w:rsid w:val="0041771D"/>
    <w:rsid w:val="00447C97"/>
    <w:rsid w:val="004774A9"/>
    <w:rsid w:val="004D0D84"/>
    <w:rsid w:val="00500DB7"/>
    <w:rsid w:val="005415EF"/>
    <w:rsid w:val="00571924"/>
    <w:rsid w:val="005A5B85"/>
    <w:rsid w:val="005A662B"/>
    <w:rsid w:val="00600545"/>
    <w:rsid w:val="00647DD3"/>
    <w:rsid w:val="00672D49"/>
    <w:rsid w:val="006938E7"/>
    <w:rsid w:val="006D77B4"/>
    <w:rsid w:val="007876E3"/>
    <w:rsid w:val="00820F1A"/>
    <w:rsid w:val="00824E86"/>
    <w:rsid w:val="00884856"/>
    <w:rsid w:val="008E3D02"/>
    <w:rsid w:val="009535E1"/>
    <w:rsid w:val="00983E6A"/>
    <w:rsid w:val="009C28FD"/>
    <w:rsid w:val="00A044C8"/>
    <w:rsid w:val="00A81629"/>
    <w:rsid w:val="00B00DAF"/>
    <w:rsid w:val="00B34E08"/>
    <w:rsid w:val="00BB12FF"/>
    <w:rsid w:val="00BB59F8"/>
    <w:rsid w:val="00BE037F"/>
    <w:rsid w:val="00C31971"/>
    <w:rsid w:val="00D066ED"/>
    <w:rsid w:val="00D91746"/>
    <w:rsid w:val="00DA0ED4"/>
    <w:rsid w:val="00DE3552"/>
    <w:rsid w:val="00E61286"/>
    <w:rsid w:val="00E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796BF-37A8-4BDF-AD91-7DEAC654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B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8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DB"/>
  </w:style>
  <w:style w:type="paragraph" w:styleId="Footer">
    <w:name w:val="footer"/>
    <w:basedOn w:val="Normal"/>
    <w:link w:val="FooterChar"/>
    <w:uiPriority w:val="99"/>
    <w:unhideWhenUsed/>
    <w:rsid w:val="003C78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Coms</dc:creator>
  <cp:keywords/>
  <dc:description/>
  <cp:lastModifiedBy>System Coms</cp:lastModifiedBy>
  <cp:revision>45</cp:revision>
  <cp:lastPrinted>2017-06-07T07:33:00Z</cp:lastPrinted>
  <dcterms:created xsi:type="dcterms:W3CDTF">2017-05-19T10:48:00Z</dcterms:created>
  <dcterms:modified xsi:type="dcterms:W3CDTF">2017-06-07T09:32:00Z</dcterms:modified>
</cp:coreProperties>
</file>