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6D7" w:rsidRPr="001D76D7" w:rsidRDefault="001D76D7" w:rsidP="001D76D7">
      <w:pPr>
        <w:pBdr>
          <w:top w:val="nil"/>
          <w:left w:val="nil"/>
          <w:bottom w:val="nil"/>
          <w:right w:val="nil"/>
          <w:between w:val="nil"/>
          <w:bar w:val="nil"/>
        </w:pBdr>
        <w:spacing w:after="0" w:line="240" w:lineRule="auto"/>
        <w:rPr>
          <w:rFonts w:ascii="Helvetica Neue" w:eastAsia="Arial Unicode MS" w:hAnsi="Helvetica Neue" w:cs="Arial Unicode MS" w:hint="eastAsia"/>
          <w:color w:val="000000"/>
          <w:u w:color="000000"/>
          <w:bdr w:val="nil"/>
          <w:lang w:eastAsia="el-GR"/>
        </w:rPr>
      </w:pPr>
      <w:r>
        <w:rPr>
          <w:rFonts w:ascii="Helvetica Neue" w:eastAsia="Arial Unicode MS" w:hAnsi="Helvetica Neue" w:cs="Arial Unicode MS"/>
          <w:noProof/>
          <w:color w:val="000000"/>
          <w:u w:color="000000"/>
          <w:lang w:eastAsia="el-GR"/>
        </w:rPr>
        <w:drawing>
          <wp:anchor distT="152400" distB="152400" distL="152400" distR="152400" simplePos="0" relativeHeight="251659264" behindDoc="0" locked="0" layoutInCell="1" allowOverlap="1">
            <wp:simplePos x="0" y="0"/>
            <wp:positionH relativeFrom="page">
              <wp:posOffset>3161732</wp:posOffset>
            </wp:positionH>
            <wp:positionV relativeFrom="page">
              <wp:posOffset>142875</wp:posOffset>
            </wp:positionV>
            <wp:extent cx="1469323" cy="866775"/>
            <wp:effectExtent l="0" t="0" r="0" b="0"/>
            <wp:wrapThrough wrapText="bothSides">
              <wp:wrapPolygon edited="0">
                <wp:start x="0" y="0"/>
                <wp:lineTo x="0" y="20888"/>
                <wp:lineTo x="21292" y="20888"/>
                <wp:lineTo x="21292" y="0"/>
                <wp:lineTo x="0" y="0"/>
              </wp:wrapPolygon>
            </wp:wrapThrough>
            <wp:docPr id="1" name="Εικόνα 1" descr="pasted-imag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asted-image.tif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2222" cy="8684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76D7" w:rsidRPr="001D76D7" w:rsidRDefault="001D76D7" w:rsidP="001D76D7">
      <w:pPr>
        <w:pBdr>
          <w:top w:val="nil"/>
          <w:left w:val="nil"/>
          <w:bottom w:val="nil"/>
          <w:right w:val="nil"/>
          <w:between w:val="nil"/>
          <w:bar w:val="nil"/>
        </w:pBdr>
        <w:spacing w:after="0" w:line="240" w:lineRule="auto"/>
        <w:rPr>
          <w:rFonts w:ascii="Helvetica Neue" w:eastAsia="Arial Unicode MS" w:hAnsi="Helvetica Neue" w:cs="Arial Unicode MS" w:hint="eastAsia"/>
          <w:color w:val="000000"/>
          <w:u w:color="000000"/>
          <w:bdr w:val="nil"/>
          <w:lang w:eastAsia="el-GR"/>
        </w:rPr>
      </w:pPr>
    </w:p>
    <w:p w:rsidR="001D76D7" w:rsidRPr="001D76D7" w:rsidRDefault="001D76D7" w:rsidP="001D76D7">
      <w:pPr>
        <w:pBdr>
          <w:top w:val="nil"/>
          <w:left w:val="nil"/>
          <w:bottom w:val="nil"/>
          <w:right w:val="nil"/>
          <w:between w:val="nil"/>
          <w:bar w:val="nil"/>
        </w:pBdr>
        <w:spacing w:after="0" w:line="240" w:lineRule="auto"/>
        <w:rPr>
          <w:rFonts w:ascii="Helvetica Neue" w:eastAsia="Arial Unicode MS" w:hAnsi="Helvetica Neue" w:cs="Arial Unicode MS" w:hint="eastAsia"/>
          <w:color w:val="000000"/>
          <w:u w:color="000000"/>
          <w:bdr w:val="nil"/>
          <w:lang w:eastAsia="el-GR"/>
        </w:rPr>
      </w:pPr>
    </w:p>
    <w:p w:rsidR="001D76D7" w:rsidRPr="001D76D7" w:rsidRDefault="001D76D7" w:rsidP="001D76D7">
      <w:pPr>
        <w:pBdr>
          <w:top w:val="nil"/>
          <w:left w:val="nil"/>
          <w:bottom w:val="nil"/>
          <w:right w:val="nil"/>
          <w:between w:val="nil"/>
          <w:bar w:val="nil"/>
        </w:pBdr>
        <w:spacing w:after="0" w:line="240" w:lineRule="auto"/>
        <w:rPr>
          <w:rFonts w:ascii="Helvetica Neue" w:eastAsia="Arial Unicode MS" w:hAnsi="Helvetica Neue" w:cs="Arial Unicode MS" w:hint="eastAsia"/>
          <w:color w:val="000000"/>
          <w:u w:color="000000"/>
          <w:bdr w:val="nil"/>
          <w:lang w:eastAsia="el-GR"/>
        </w:rPr>
      </w:pPr>
    </w:p>
    <w:p w:rsidR="001D76D7" w:rsidRPr="001D76D7" w:rsidRDefault="001D76D7" w:rsidP="001D76D7">
      <w:pPr>
        <w:pBdr>
          <w:top w:val="nil"/>
          <w:left w:val="nil"/>
          <w:bottom w:val="nil"/>
          <w:right w:val="nil"/>
          <w:between w:val="nil"/>
          <w:bar w:val="nil"/>
        </w:pBdr>
        <w:spacing w:after="0" w:line="240" w:lineRule="auto"/>
        <w:rPr>
          <w:rFonts w:ascii="Helvetica Neue" w:eastAsia="Arial Unicode MS" w:hAnsi="Helvetica Neue" w:cs="Arial Unicode MS" w:hint="eastAsia"/>
          <w:color w:val="000000"/>
          <w:u w:color="000000"/>
          <w:bdr w:val="nil"/>
          <w:lang w:eastAsia="el-GR"/>
        </w:rPr>
      </w:pPr>
    </w:p>
    <w:p w:rsidR="001D76D7" w:rsidRPr="002D1B98" w:rsidRDefault="001D76D7" w:rsidP="001D76D7">
      <w:pPr>
        <w:pBdr>
          <w:top w:val="nil"/>
          <w:left w:val="nil"/>
          <w:bottom w:val="nil"/>
          <w:right w:val="nil"/>
          <w:between w:val="nil"/>
          <w:bar w:val="nil"/>
        </w:pBdr>
        <w:spacing w:after="0" w:line="360" w:lineRule="auto"/>
        <w:jc w:val="right"/>
        <w:rPr>
          <w:rFonts w:ascii="Arial" w:eastAsia="Times New Roman" w:hAnsi="Arial" w:cs="Arial"/>
          <w:b/>
          <w:iCs/>
          <w:color w:val="000000"/>
          <w:sz w:val="24"/>
          <w:szCs w:val="24"/>
          <w:u w:color="000000"/>
          <w:bdr w:val="nil"/>
          <w:lang w:eastAsia="el-GR"/>
        </w:rPr>
      </w:pPr>
      <w:r w:rsidRPr="002D1B98">
        <w:rPr>
          <w:rFonts w:ascii="Arial" w:eastAsia="Arial Unicode MS" w:hAnsi="Arial" w:cs="Arial"/>
          <w:b/>
          <w:iCs/>
          <w:color w:val="000000"/>
          <w:sz w:val="24"/>
          <w:szCs w:val="24"/>
          <w:u w:color="000000"/>
          <w:bdr w:val="nil"/>
          <w:lang w:eastAsia="el-GR"/>
        </w:rPr>
        <w:t xml:space="preserve">Αθήνα, </w:t>
      </w:r>
      <w:r w:rsidR="00A2575C" w:rsidRPr="002D1B98">
        <w:rPr>
          <w:rFonts w:ascii="Arial" w:eastAsia="Arial Unicode MS" w:hAnsi="Arial" w:cs="Arial"/>
          <w:b/>
          <w:iCs/>
          <w:color w:val="000000"/>
          <w:sz w:val="24"/>
          <w:szCs w:val="24"/>
          <w:u w:color="000000"/>
          <w:bdr w:val="nil"/>
          <w:lang w:eastAsia="el-GR"/>
        </w:rPr>
        <w:t>1</w:t>
      </w:r>
      <w:r w:rsidR="004771DE" w:rsidRPr="002D1B98">
        <w:rPr>
          <w:rFonts w:ascii="Arial" w:eastAsia="Arial Unicode MS" w:hAnsi="Arial" w:cs="Arial"/>
          <w:b/>
          <w:iCs/>
          <w:color w:val="000000"/>
          <w:sz w:val="24"/>
          <w:szCs w:val="24"/>
          <w:u w:color="000000"/>
          <w:bdr w:val="nil"/>
          <w:lang w:eastAsia="el-GR"/>
        </w:rPr>
        <w:t>5</w:t>
      </w:r>
      <w:r w:rsidR="00A2575C" w:rsidRPr="002D1B98">
        <w:rPr>
          <w:rFonts w:ascii="Arial" w:eastAsia="Arial Unicode MS" w:hAnsi="Arial" w:cs="Arial"/>
          <w:b/>
          <w:iCs/>
          <w:color w:val="000000"/>
          <w:sz w:val="24"/>
          <w:szCs w:val="24"/>
          <w:u w:color="000000"/>
          <w:bdr w:val="nil"/>
          <w:lang w:eastAsia="el-GR"/>
        </w:rPr>
        <w:t xml:space="preserve"> </w:t>
      </w:r>
      <w:r w:rsidR="00D96201" w:rsidRPr="002D1B98">
        <w:rPr>
          <w:rFonts w:ascii="Arial" w:eastAsia="Arial Unicode MS" w:hAnsi="Arial" w:cs="Arial"/>
          <w:b/>
          <w:iCs/>
          <w:color w:val="000000"/>
          <w:sz w:val="24"/>
          <w:szCs w:val="24"/>
          <w:u w:color="000000"/>
          <w:bdr w:val="nil"/>
          <w:lang w:eastAsia="el-GR"/>
        </w:rPr>
        <w:t>Ιανουαρίου 2024</w:t>
      </w:r>
    </w:p>
    <w:p w:rsidR="001D76D7" w:rsidRPr="002D1B98" w:rsidRDefault="001D76D7" w:rsidP="001D76D7">
      <w:pPr>
        <w:pBdr>
          <w:top w:val="nil"/>
          <w:left w:val="nil"/>
          <w:bottom w:val="nil"/>
          <w:right w:val="nil"/>
          <w:between w:val="nil"/>
          <w:bar w:val="nil"/>
        </w:pBdr>
        <w:spacing w:after="0" w:line="360" w:lineRule="auto"/>
        <w:jc w:val="center"/>
        <w:rPr>
          <w:rFonts w:ascii="Arial" w:eastAsia="Times New Roman" w:hAnsi="Arial" w:cs="Arial"/>
          <w:b/>
          <w:color w:val="000000"/>
          <w:sz w:val="24"/>
          <w:szCs w:val="24"/>
          <w:u w:color="000000"/>
          <w:bdr w:val="nil"/>
          <w:lang w:eastAsia="el-GR"/>
        </w:rPr>
      </w:pPr>
      <w:r w:rsidRPr="002D1B98">
        <w:rPr>
          <w:rFonts w:ascii="Arial" w:eastAsia="Times New Roman" w:hAnsi="Arial" w:cs="Arial"/>
          <w:b/>
          <w:color w:val="000000"/>
          <w:sz w:val="24"/>
          <w:szCs w:val="24"/>
          <w:u w:color="000000"/>
          <w:bdr w:val="nil"/>
          <w:lang w:eastAsia="el-GR"/>
        </w:rPr>
        <w:t>ΕΡΩΤΗΣΗ</w:t>
      </w:r>
    </w:p>
    <w:p w:rsidR="001D76D7" w:rsidRPr="002D1B98" w:rsidRDefault="001D76D7" w:rsidP="001D76D7">
      <w:pPr>
        <w:pBdr>
          <w:top w:val="nil"/>
          <w:left w:val="nil"/>
          <w:bottom w:val="nil"/>
          <w:right w:val="nil"/>
          <w:between w:val="nil"/>
          <w:bar w:val="nil"/>
        </w:pBdr>
        <w:spacing w:after="0" w:line="360" w:lineRule="auto"/>
        <w:jc w:val="center"/>
        <w:rPr>
          <w:rFonts w:ascii="Arial" w:eastAsia="Arial Unicode MS" w:hAnsi="Arial" w:cs="Arial"/>
          <w:b/>
          <w:color w:val="000000"/>
          <w:sz w:val="24"/>
          <w:szCs w:val="24"/>
          <w:u w:color="000000"/>
          <w:bdr w:val="nil"/>
          <w:lang w:eastAsia="el-GR"/>
        </w:rPr>
      </w:pPr>
      <w:r w:rsidRPr="002D1B98">
        <w:rPr>
          <w:rFonts w:ascii="Arial" w:eastAsia="Arial Unicode MS" w:hAnsi="Arial" w:cs="Arial"/>
          <w:b/>
          <w:color w:val="000000"/>
          <w:sz w:val="24"/>
          <w:szCs w:val="24"/>
          <w:u w:color="000000"/>
          <w:bdr w:val="nil"/>
          <w:lang w:eastAsia="el-GR"/>
        </w:rPr>
        <w:t>Προς το</w:t>
      </w:r>
      <w:r w:rsidR="00F463DD" w:rsidRPr="002D1B98">
        <w:rPr>
          <w:rFonts w:ascii="Arial" w:eastAsia="Arial Unicode MS" w:hAnsi="Arial" w:cs="Arial"/>
          <w:b/>
          <w:color w:val="000000"/>
          <w:sz w:val="24"/>
          <w:szCs w:val="24"/>
          <w:u w:color="000000"/>
          <w:bdr w:val="nil"/>
          <w:lang w:eastAsia="el-GR"/>
        </w:rPr>
        <w:t xml:space="preserve">ν </w:t>
      </w:r>
      <w:r w:rsidR="00BD4CC6" w:rsidRPr="002D1B98">
        <w:rPr>
          <w:rFonts w:ascii="Arial" w:eastAsia="Arial Unicode MS" w:hAnsi="Arial" w:cs="Arial"/>
          <w:b/>
          <w:color w:val="000000"/>
          <w:sz w:val="24"/>
          <w:szCs w:val="24"/>
          <w:u w:color="000000"/>
          <w:bdr w:val="nil"/>
          <w:lang w:eastAsia="el-GR"/>
        </w:rPr>
        <w:t xml:space="preserve">κ. </w:t>
      </w:r>
      <w:r w:rsidR="00F463DD" w:rsidRPr="002D1B98">
        <w:rPr>
          <w:rFonts w:ascii="Arial" w:eastAsia="Arial Unicode MS" w:hAnsi="Arial" w:cs="Arial"/>
          <w:b/>
          <w:color w:val="000000"/>
          <w:sz w:val="24"/>
          <w:szCs w:val="24"/>
          <w:u w:color="000000"/>
          <w:bdr w:val="nil"/>
          <w:lang w:eastAsia="el-GR"/>
        </w:rPr>
        <w:t>Υπουργό</w:t>
      </w:r>
      <w:r w:rsidRPr="002D1B98">
        <w:rPr>
          <w:rFonts w:ascii="Arial" w:eastAsia="Arial Unicode MS" w:hAnsi="Arial" w:cs="Arial"/>
          <w:b/>
          <w:color w:val="000000"/>
          <w:sz w:val="24"/>
          <w:szCs w:val="24"/>
          <w:u w:color="000000"/>
          <w:bdr w:val="nil"/>
          <w:lang w:eastAsia="el-GR"/>
        </w:rPr>
        <w:t xml:space="preserve"> </w:t>
      </w:r>
    </w:p>
    <w:p w:rsidR="001D76D7" w:rsidRPr="002D1B98" w:rsidRDefault="001D76D7" w:rsidP="00BB7EAE">
      <w:pPr>
        <w:pBdr>
          <w:top w:val="nil"/>
          <w:left w:val="nil"/>
          <w:bottom w:val="nil"/>
          <w:right w:val="nil"/>
          <w:between w:val="nil"/>
          <w:bar w:val="nil"/>
        </w:pBdr>
        <w:shd w:val="clear" w:color="auto" w:fill="FFFFFF"/>
        <w:spacing w:after="0" w:line="360" w:lineRule="auto"/>
        <w:ind w:left="2160" w:firstLine="720"/>
        <w:rPr>
          <w:rFonts w:ascii="Arial" w:eastAsia="Times New Roman" w:hAnsi="Arial" w:cs="Arial"/>
          <w:b/>
          <w:bCs/>
          <w:sz w:val="24"/>
          <w:szCs w:val="24"/>
          <w:lang w:eastAsia="el-GR"/>
        </w:rPr>
      </w:pPr>
      <w:r w:rsidRPr="002D1B98">
        <w:rPr>
          <w:rFonts w:ascii="Arial" w:eastAsia="Times New Roman" w:hAnsi="Arial" w:cs="Arial"/>
          <w:b/>
          <w:bCs/>
          <w:sz w:val="24"/>
          <w:szCs w:val="24"/>
          <w:lang w:eastAsia="el-GR"/>
        </w:rPr>
        <w:t xml:space="preserve">Αγροτικής Ανάπτυξης και Τροφίμων </w:t>
      </w:r>
    </w:p>
    <w:p w:rsidR="00BB7EAE" w:rsidRPr="002D1B98" w:rsidRDefault="00BB7EAE" w:rsidP="00BB7EAE">
      <w:pPr>
        <w:pBdr>
          <w:top w:val="nil"/>
          <w:left w:val="nil"/>
          <w:bottom w:val="nil"/>
          <w:right w:val="nil"/>
          <w:between w:val="nil"/>
          <w:bar w:val="nil"/>
        </w:pBdr>
        <w:shd w:val="clear" w:color="auto" w:fill="FFFFFF"/>
        <w:spacing w:after="0" w:line="360" w:lineRule="auto"/>
        <w:ind w:left="2160" w:firstLine="720"/>
        <w:rPr>
          <w:rFonts w:ascii="Arial" w:eastAsia="Times New Roman" w:hAnsi="Arial" w:cs="Arial"/>
          <w:b/>
          <w:bCs/>
          <w:sz w:val="24"/>
          <w:szCs w:val="24"/>
          <w:lang w:eastAsia="el-GR"/>
        </w:rPr>
      </w:pPr>
    </w:p>
    <w:p w:rsidR="00F463DD" w:rsidRPr="002D1B98" w:rsidRDefault="001D76D7" w:rsidP="00985DB5">
      <w:pPr>
        <w:autoSpaceDE w:val="0"/>
        <w:autoSpaceDN w:val="0"/>
        <w:adjustRightInd w:val="0"/>
        <w:spacing w:after="120" w:line="360" w:lineRule="auto"/>
        <w:ind w:left="720"/>
        <w:jc w:val="both"/>
        <w:rPr>
          <w:rFonts w:ascii="Arial" w:eastAsia="Times New Roman" w:hAnsi="Arial" w:cs="Arial"/>
          <w:b/>
          <w:bCs/>
          <w:sz w:val="24"/>
          <w:szCs w:val="24"/>
          <w:bdr w:val="none" w:sz="0" w:space="0" w:color="auto" w:frame="1"/>
          <w:lang w:eastAsia="el-GR"/>
        </w:rPr>
      </w:pPr>
      <w:r w:rsidRPr="002D1B98">
        <w:rPr>
          <w:rFonts w:ascii="Arial" w:eastAsia="Arial Unicode MS" w:hAnsi="Arial" w:cs="Arial"/>
          <w:b/>
          <w:sz w:val="24"/>
          <w:szCs w:val="24"/>
          <w:bdr w:val="nil"/>
        </w:rPr>
        <w:t>Θέμα: «</w:t>
      </w:r>
      <w:r w:rsidR="003D438E" w:rsidRPr="002D1B98">
        <w:rPr>
          <w:rFonts w:ascii="Arial" w:eastAsia="Arial Unicode MS" w:hAnsi="Arial" w:cs="Arial"/>
          <w:b/>
          <w:sz w:val="24"/>
          <w:szCs w:val="24"/>
          <w:bdr w:val="nil"/>
        </w:rPr>
        <w:t>Η</w:t>
      </w:r>
      <w:r w:rsidR="00F34F90" w:rsidRPr="002D1B98">
        <w:rPr>
          <w:rFonts w:ascii="Arial" w:eastAsia="Arial Unicode MS" w:hAnsi="Arial" w:cs="Arial"/>
          <w:b/>
          <w:bCs/>
          <w:sz w:val="24"/>
          <w:szCs w:val="24"/>
          <w:bdr w:val="nil"/>
        </w:rPr>
        <w:t xml:space="preserve"> κραυγαλέα απουσία επίσημων ελέγχων από το ΥΠΑΑΤ</w:t>
      </w:r>
      <w:r w:rsidR="003D438E" w:rsidRPr="002D1B98">
        <w:rPr>
          <w:rFonts w:ascii="Arial" w:eastAsia="Arial Unicode MS" w:hAnsi="Arial" w:cs="Arial"/>
          <w:b/>
          <w:bCs/>
          <w:sz w:val="24"/>
          <w:szCs w:val="24"/>
          <w:bdr w:val="nil"/>
        </w:rPr>
        <w:t xml:space="preserve"> και οι ανεξέλεγκτες νοθείες </w:t>
      </w:r>
      <w:r w:rsidR="00F34F90" w:rsidRPr="002D1B98">
        <w:rPr>
          <w:rFonts w:ascii="Arial" w:eastAsia="Arial Unicode MS" w:hAnsi="Arial" w:cs="Arial"/>
          <w:b/>
          <w:bCs/>
          <w:sz w:val="24"/>
          <w:szCs w:val="24"/>
          <w:bdr w:val="nil"/>
        </w:rPr>
        <w:t>απειλούν το εθνικό μας προϊόν ΤΥΡΙ ΦΕΤΑ ΠΟΠ</w:t>
      </w:r>
      <w:r w:rsidR="00C61D70" w:rsidRPr="002D1B98">
        <w:rPr>
          <w:rFonts w:ascii="Arial" w:eastAsia="Times New Roman" w:hAnsi="Arial" w:cs="Arial"/>
          <w:b/>
          <w:bCs/>
          <w:sz w:val="24"/>
          <w:szCs w:val="24"/>
          <w:bdr w:val="none" w:sz="0" w:space="0" w:color="auto" w:frame="1"/>
          <w:lang w:eastAsia="el-GR"/>
        </w:rPr>
        <w:t>»</w:t>
      </w:r>
    </w:p>
    <w:p w:rsidR="00A84C27" w:rsidRPr="002D1B98" w:rsidRDefault="00A84C27" w:rsidP="00A2575C">
      <w:pPr>
        <w:autoSpaceDE w:val="0"/>
        <w:autoSpaceDN w:val="0"/>
        <w:adjustRightInd w:val="0"/>
        <w:spacing w:after="0" w:line="360" w:lineRule="auto"/>
        <w:ind w:firstLine="720"/>
        <w:jc w:val="both"/>
        <w:rPr>
          <w:rFonts w:ascii="Arial" w:eastAsia="Times New Roman" w:hAnsi="Arial" w:cs="Arial"/>
          <w:sz w:val="24"/>
          <w:szCs w:val="24"/>
          <w:lang w:eastAsia="el-GR"/>
        </w:rPr>
      </w:pPr>
      <w:r w:rsidRPr="002D1B98">
        <w:rPr>
          <w:rFonts w:ascii="Arial" w:eastAsia="Times New Roman" w:hAnsi="Arial" w:cs="Arial"/>
          <w:sz w:val="24"/>
          <w:szCs w:val="24"/>
          <w:lang w:eastAsia="el-GR"/>
        </w:rPr>
        <w:t xml:space="preserve">Καινούργιες υποθέσεις που σχετίζονται με τη χρήση αγελαδινού γάλακτος στη </w:t>
      </w:r>
      <w:r w:rsidR="00A2575C" w:rsidRPr="002D1B98">
        <w:rPr>
          <w:rFonts w:ascii="Arial" w:eastAsia="Times New Roman" w:hAnsi="Arial" w:cs="Arial"/>
          <w:sz w:val="24"/>
          <w:szCs w:val="24"/>
          <w:lang w:eastAsia="el-GR"/>
        </w:rPr>
        <w:t>ΦΕΤΑ</w:t>
      </w:r>
      <w:r w:rsidRPr="002D1B98">
        <w:rPr>
          <w:rFonts w:ascii="Arial" w:eastAsia="Times New Roman" w:hAnsi="Arial" w:cs="Arial"/>
          <w:sz w:val="24"/>
          <w:szCs w:val="24"/>
          <w:lang w:eastAsia="el-GR"/>
        </w:rPr>
        <w:t xml:space="preserve"> </w:t>
      </w:r>
      <w:r w:rsidR="00A2575C" w:rsidRPr="002D1B98">
        <w:rPr>
          <w:rFonts w:ascii="Arial" w:eastAsia="Times New Roman" w:hAnsi="Arial" w:cs="Arial"/>
          <w:sz w:val="24"/>
          <w:szCs w:val="24"/>
          <w:lang w:eastAsia="el-GR"/>
        </w:rPr>
        <w:t xml:space="preserve">ΠΟΠ, το οποίο </w:t>
      </w:r>
      <w:r w:rsidRPr="002D1B98">
        <w:rPr>
          <w:rFonts w:ascii="Arial" w:eastAsia="Times New Roman" w:hAnsi="Arial" w:cs="Arial"/>
          <w:sz w:val="24"/>
          <w:szCs w:val="24"/>
          <w:lang w:eastAsia="el-GR"/>
        </w:rPr>
        <w:t xml:space="preserve">ΠΟΠ προϊόν της Ελλάδας </w:t>
      </w:r>
      <w:r w:rsidR="00A2575C" w:rsidRPr="002D1B98">
        <w:rPr>
          <w:rFonts w:ascii="Arial" w:eastAsia="Times New Roman" w:hAnsi="Arial" w:cs="Arial"/>
          <w:sz w:val="24"/>
          <w:szCs w:val="24"/>
          <w:lang w:eastAsia="el-GR"/>
        </w:rPr>
        <w:t xml:space="preserve">βάσει νομοθεσίας </w:t>
      </w:r>
      <w:r w:rsidRPr="002D1B98">
        <w:rPr>
          <w:rFonts w:ascii="Arial" w:eastAsia="Times New Roman" w:hAnsi="Arial" w:cs="Arial"/>
          <w:sz w:val="24"/>
          <w:szCs w:val="24"/>
          <w:lang w:eastAsia="el-GR"/>
        </w:rPr>
        <w:t>έχει αποκλειστικά ως πρώτη ύλη το</w:t>
      </w:r>
      <w:r w:rsidR="00A2575C" w:rsidRPr="002D1B98">
        <w:rPr>
          <w:rFonts w:ascii="Arial" w:eastAsia="Times New Roman" w:hAnsi="Arial" w:cs="Arial"/>
          <w:sz w:val="24"/>
          <w:szCs w:val="24"/>
          <w:lang w:eastAsia="el-GR"/>
        </w:rPr>
        <w:t xml:space="preserve"> πρόβειο και το γίδινο </w:t>
      </w:r>
      <w:r w:rsidRPr="002D1B98">
        <w:rPr>
          <w:rFonts w:ascii="Arial" w:eastAsia="Times New Roman" w:hAnsi="Arial" w:cs="Arial"/>
          <w:sz w:val="24"/>
          <w:szCs w:val="24"/>
          <w:lang w:eastAsia="el-GR"/>
        </w:rPr>
        <w:t>γάλα, έλαβαν χ</w:t>
      </w:r>
      <w:r w:rsidR="00A2575C" w:rsidRPr="002D1B98">
        <w:rPr>
          <w:rFonts w:ascii="Arial" w:eastAsia="Times New Roman" w:hAnsi="Arial" w:cs="Arial"/>
          <w:sz w:val="24"/>
          <w:szCs w:val="24"/>
          <w:lang w:eastAsia="el-GR"/>
        </w:rPr>
        <w:t xml:space="preserve">ώρα σε δύο χώρες του εξωτερικού     </w:t>
      </w:r>
      <w:r w:rsidRPr="002D1B98">
        <w:rPr>
          <w:rFonts w:ascii="Arial" w:eastAsia="Times New Roman" w:hAnsi="Arial" w:cs="Arial"/>
          <w:sz w:val="24"/>
          <w:szCs w:val="24"/>
          <w:lang w:eastAsia="el-GR"/>
        </w:rPr>
        <w:t>(Γαλλία και Γερμανία)</w:t>
      </w:r>
      <w:r w:rsidR="00A2575C" w:rsidRPr="002D1B98">
        <w:rPr>
          <w:rFonts w:ascii="Arial" w:eastAsia="Times New Roman" w:hAnsi="Arial" w:cs="Arial"/>
          <w:sz w:val="24"/>
          <w:szCs w:val="24"/>
          <w:lang w:eastAsia="el-GR"/>
        </w:rPr>
        <w:t>,</w:t>
      </w:r>
      <w:r w:rsidR="00A463A4" w:rsidRPr="002D1B98">
        <w:rPr>
          <w:rFonts w:ascii="Arial" w:eastAsia="Times New Roman" w:hAnsi="Arial" w:cs="Arial"/>
          <w:sz w:val="24"/>
          <w:szCs w:val="24"/>
          <w:lang w:eastAsia="el-GR"/>
        </w:rPr>
        <w:t xml:space="preserve"> </w:t>
      </w:r>
      <w:r w:rsidRPr="002D1B98">
        <w:rPr>
          <w:rFonts w:ascii="Arial" w:eastAsia="Times New Roman" w:hAnsi="Arial" w:cs="Arial"/>
          <w:sz w:val="24"/>
          <w:szCs w:val="24"/>
          <w:lang w:eastAsia="el-GR"/>
        </w:rPr>
        <w:t xml:space="preserve">όπως </w:t>
      </w:r>
      <w:r w:rsidR="00A463A4" w:rsidRPr="002D1B98">
        <w:rPr>
          <w:rFonts w:ascii="Arial" w:eastAsia="Times New Roman" w:hAnsi="Arial" w:cs="Arial"/>
          <w:sz w:val="24"/>
          <w:szCs w:val="24"/>
          <w:lang w:eastAsia="el-GR"/>
        </w:rPr>
        <w:t>καταγγέλλεται</w:t>
      </w:r>
      <w:r w:rsidRPr="002D1B98">
        <w:rPr>
          <w:rFonts w:ascii="Arial" w:eastAsia="Times New Roman" w:hAnsi="Arial" w:cs="Arial"/>
          <w:sz w:val="24"/>
          <w:szCs w:val="24"/>
          <w:lang w:eastAsia="el-GR"/>
        </w:rPr>
        <w:t xml:space="preserve"> σε δημοσιεύματα</w:t>
      </w:r>
      <w:r w:rsidR="00A463A4" w:rsidRPr="002D1B98">
        <w:rPr>
          <w:rFonts w:ascii="Arial" w:eastAsia="Times New Roman" w:hAnsi="Arial" w:cs="Arial"/>
          <w:sz w:val="24"/>
          <w:szCs w:val="24"/>
          <w:lang w:eastAsia="el-GR"/>
        </w:rPr>
        <w:t xml:space="preserve"> </w:t>
      </w:r>
      <w:r w:rsidRPr="002D1B98">
        <w:rPr>
          <w:rFonts w:ascii="Arial" w:eastAsia="Times New Roman" w:hAnsi="Arial" w:cs="Arial"/>
          <w:sz w:val="24"/>
          <w:szCs w:val="24"/>
          <w:lang w:eastAsia="el-GR"/>
        </w:rPr>
        <w:t>, ενώ η νοθεία βρέθηκε μετά από ελέγχους των</w:t>
      </w:r>
      <w:r w:rsidR="00A2575C" w:rsidRPr="002D1B98">
        <w:rPr>
          <w:rFonts w:ascii="Arial" w:eastAsia="Times New Roman" w:hAnsi="Arial" w:cs="Arial"/>
          <w:sz w:val="24"/>
          <w:szCs w:val="24"/>
          <w:lang w:eastAsia="el-GR"/>
        </w:rPr>
        <w:t xml:space="preserve"> </w:t>
      </w:r>
      <w:r w:rsidRPr="002D1B98">
        <w:rPr>
          <w:rFonts w:ascii="Arial" w:eastAsia="Times New Roman" w:hAnsi="Arial" w:cs="Arial"/>
          <w:sz w:val="24"/>
          <w:szCs w:val="24"/>
          <w:lang w:eastAsia="el-GR"/>
        </w:rPr>
        <w:t xml:space="preserve">σούπερ μάρκετ και όχι από </w:t>
      </w:r>
      <w:r w:rsidR="00A463A4" w:rsidRPr="002D1B98">
        <w:rPr>
          <w:rFonts w:ascii="Arial" w:eastAsia="Times New Roman" w:hAnsi="Arial" w:cs="Arial"/>
          <w:sz w:val="24"/>
          <w:szCs w:val="24"/>
          <w:lang w:eastAsia="el-GR"/>
        </w:rPr>
        <w:t>τις αρμόδιες ελεγκτικές αρχές της χώρας μας.</w:t>
      </w:r>
    </w:p>
    <w:p w:rsidR="00000342" w:rsidRPr="002D1B98" w:rsidRDefault="00000342" w:rsidP="00000342">
      <w:pPr>
        <w:autoSpaceDE w:val="0"/>
        <w:autoSpaceDN w:val="0"/>
        <w:adjustRightInd w:val="0"/>
        <w:spacing w:after="0" w:line="360" w:lineRule="auto"/>
        <w:ind w:firstLine="720"/>
        <w:jc w:val="both"/>
        <w:rPr>
          <w:rFonts w:ascii="Arial" w:eastAsia="Times New Roman" w:hAnsi="Arial" w:cs="Arial"/>
          <w:sz w:val="24"/>
          <w:szCs w:val="24"/>
          <w:lang w:eastAsia="el-GR"/>
        </w:rPr>
      </w:pPr>
      <w:r w:rsidRPr="002D1B98">
        <w:rPr>
          <w:rFonts w:ascii="Arial" w:eastAsia="Times New Roman" w:hAnsi="Arial" w:cs="Arial"/>
          <w:sz w:val="24"/>
          <w:szCs w:val="24"/>
          <w:lang w:eastAsia="el-GR"/>
        </w:rPr>
        <w:t xml:space="preserve">Παράλληλα, οι κτηνοτροφικοί σύλλογοι καταγγέλουν ότι φέτος υπάρχει μία τάση από αρκετές γαλακτοβιομηχανίες να «ρίξουν» την τιμή του πρόβειου γάλακτος στο 1,50 ευρώ στην ηπειρωτική χώρα, ενώ στην νησιωτική σε ακόμη χαμηλότερα επίπεδα (στην Κρήτη υπάρχουν καταγγελίες ότι γνωστή γαλακτοβιομηχανία έδωσε τιμή 1,07 €) παρόλο που χιλιάδες αιγοπρόβατα έχουν πνιγεί στις πλημμύρες της κακοκαιρίας </w:t>
      </w:r>
      <w:proofErr w:type="spellStart"/>
      <w:r w:rsidRPr="002D1B98">
        <w:rPr>
          <w:rFonts w:ascii="Arial" w:eastAsia="Times New Roman" w:hAnsi="Arial" w:cs="Arial"/>
          <w:sz w:val="24"/>
          <w:szCs w:val="24"/>
          <w:lang w:eastAsia="el-GR"/>
        </w:rPr>
        <w:t>Daniel</w:t>
      </w:r>
      <w:proofErr w:type="spellEnd"/>
      <w:r w:rsidRPr="002D1B98">
        <w:rPr>
          <w:rFonts w:ascii="Arial" w:eastAsia="Times New Roman" w:hAnsi="Arial" w:cs="Arial"/>
          <w:sz w:val="24"/>
          <w:szCs w:val="24"/>
          <w:lang w:eastAsia="el-GR"/>
        </w:rPr>
        <w:t>, ενώ</w:t>
      </w:r>
    </w:p>
    <w:p w:rsidR="00A84C27" w:rsidRPr="002D1B98" w:rsidRDefault="00000342" w:rsidP="00000342">
      <w:pPr>
        <w:autoSpaceDE w:val="0"/>
        <w:autoSpaceDN w:val="0"/>
        <w:adjustRightInd w:val="0"/>
        <w:spacing w:after="0" w:line="360" w:lineRule="auto"/>
        <w:jc w:val="both"/>
        <w:rPr>
          <w:rFonts w:ascii="Arial" w:eastAsia="Times New Roman" w:hAnsi="Arial" w:cs="Arial"/>
          <w:sz w:val="24"/>
          <w:szCs w:val="24"/>
          <w:lang w:eastAsia="el-GR"/>
        </w:rPr>
      </w:pPr>
      <w:r w:rsidRPr="002D1B98">
        <w:rPr>
          <w:rFonts w:ascii="Arial" w:eastAsia="Times New Roman" w:hAnsi="Arial" w:cs="Arial"/>
          <w:sz w:val="24"/>
          <w:szCs w:val="24"/>
          <w:lang w:eastAsia="el-GR"/>
        </w:rPr>
        <w:t>ταυτόχρονα οι τιμές των ζωοτροφών βρίσκονται στα ύψη (ενδεικτικά στην Κρήτη, το τριφύλλι πωλείται 0,62-0,65 €/kg και η ξηρά τροφή 19€/40 kg) και ζητάνε ελέγχους από το Υπουργείο Αγροτικής Ανάπτυξης για την φέτα.</w:t>
      </w:r>
    </w:p>
    <w:p w:rsidR="007323D8" w:rsidRPr="002D1B98" w:rsidRDefault="002A33C1" w:rsidP="00561547">
      <w:pPr>
        <w:shd w:val="clear" w:color="auto" w:fill="FFFFFF"/>
        <w:spacing w:after="0" w:line="360" w:lineRule="auto"/>
        <w:ind w:firstLine="720"/>
        <w:jc w:val="both"/>
        <w:rPr>
          <w:rFonts w:ascii="Arial" w:eastAsia="Times New Roman" w:hAnsi="Arial" w:cs="Arial"/>
          <w:sz w:val="24"/>
          <w:szCs w:val="24"/>
          <w:lang w:eastAsia="el-GR"/>
        </w:rPr>
      </w:pPr>
      <w:r w:rsidRPr="002D1B98">
        <w:rPr>
          <w:rFonts w:ascii="Arial" w:eastAsia="Times New Roman" w:hAnsi="Arial" w:cs="Arial"/>
          <w:sz w:val="24"/>
          <w:szCs w:val="24"/>
          <w:lang w:eastAsia="el-GR"/>
        </w:rPr>
        <w:t>Ε</w:t>
      </w:r>
      <w:r w:rsidR="00561547" w:rsidRPr="002D1B98">
        <w:rPr>
          <w:rFonts w:ascii="Arial" w:eastAsia="Times New Roman" w:hAnsi="Arial" w:cs="Arial"/>
          <w:sz w:val="24"/>
          <w:szCs w:val="24"/>
          <w:lang w:eastAsia="el-GR"/>
        </w:rPr>
        <w:t xml:space="preserve">κτός </w:t>
      </w:r>
      <w:r w:rsidRPr="002D1B98">
        <w:rPr>
          <w:rFonts w:ascii="Arial" w:eastAsia="Times New Roman" w:hAnsi="Arial" w:cs="Arial"/>
          <w:sz w:val="24"/>
          <w:szCs w:val="24"/>
          <w:lang w:eastAsia="el-GR"/>
        </w:rPr>
        <w:t xml:space="preserve">βέβαια </w:t>
      </w:r>
      <w:r w:rsidR="00561547" w:rsidRPr="002D1B98">
        <w:rPr>
          <w:rFonts w:ascii="Arial" w:eastAsia="Times New Roman" w:hAnsi="Arial" w:cs="Arial"/>
          <w:sz w:val="24"/>
          <w:szCs w:val="24"/>
          <w:lang w:eastAsia="el-GR"/>
        </w:rPr>
        <w:t xml:space="preserve">από τη </w:t>
      </w:r>
      <w:r w:rsidR="007323D8" w:rsidRPr="002D1B98">
        <w:rPr>
          <w:rFonts w:ascii="Arial" w:eastAsia="Times New Roman" w:hAnsi="Arial" w:cs="Arial"/>
          <w:sz w:val="24"/>
          <w:szCs w:val="24"/>
          <w:lang w:eastAsia="el-GR"/>
        </w:rPr>
        <w:t xml:space="preserve">σημαντική απώλεια του ζωικού κεφαλαίου από την κακοκαιρία </w:t>
      </w:r>
      <w:r w:rsidR="007323D8" w:rsidRPr="002D1B98">
        <w:rPr>
          <w:rFonts w:ascii="Arial" w:eastAsia="Times New Roman" w:hAnsi="Arial" w:cs="Arial"/>
          <w:sz w:val="24"/>
          <w:szCs w:val="24"/>
          <w:lang w:val="en-US" w:eastAsia="el-GR"/>
        </w:rPr>
        <w:t>Daniel</w:t>
      </w:r>
      <w:r w:rsidR="00561547" w:rsidRPr="002D1B98">
        <w:rPr>
          <w:rFonts w:ascii="Arial" w:eastAsia="Times New Roman" w:hAnsi="Arial" w:cs="Arial"/>
          <w:sz w:val="24"/>
          <w:szCs w:val="24"/>
          <w:lang w:eastAsia="el-GR"/>
        </w:rPr>
        <w:t>, ο επαγγελματικός κλάδος της κτηνοτροφίας έχει συρρικνωθεί δραματικά και είναι πλέον ορατός ο κίνδυνος πρόκλησης αλυσιδωτών αρνητικών συνεπειών στην παραγωγή του προϊόντος ΤΥΡΙ ΦΕΤΑ ΠΟΠ.</w:t>
      </w:r>
      <w:r w:rsidR="007323D8" w:rsidRPr="002D1B98">
        <w:rPr>
          <w:rFonts w:ascii="Arial" w:eastAsia="Times New Roman" w:hAnsi="Arial" w:cs="Arial"/>
          <w:sz w:val="24"/>
          <w:szCs w:val="24"/>
          <w:lang w:eastAsia="el-GR"/>
        </w:rPr>
        <w:t xml:space="preserve"> </w:t>
      </w:r>
    </w:p>
    <w:p w:rsidR="00C60AC1" w:rsidRPr="002D1B98" w:rsidRDefault="00C60AC1" w:rsidP="00C60AC1">
      <w:pPr>
        <w:shd w:val="clear" w:color="auto" w:fill="FFFFFF"/>
        <w:spacing w:after="0" w:line="360" w:lineRule="auto"/>
        <w:ind w:firstLine="720"/>
        <w:jc w:val="both"/>
        <w:rPr>
          <w:rFonts w:ascii="Arial" w:eastAsia="Times New Roman" w:hAnsi="Arial" w:cs="Arial"/>
          <w:sz w:val="24"/>
          <w:szCs w:val="24"/>
          <w:lang w:eastAsia="el-GR"/>
        </w:rPr>
      </w:pPr>
      <w:r w:rsidRPr="002D1B98">
        <w:rPr>
          <w:rFonts w:ascii="Arial" w:eastAsia="Times New Roman" w:hAnsi="Arial" w:cs="Arial"/>
          <w:b/>
          <w:sz w:val="24"/>
          <w:szCs w:val="24"/>
          <w:lang w:eastAsia="el-GR"/>
        </w:rPr>
        <w:t>Επειδή</w:t>
      </w:r>
      <w:r w:rsidRPr="002D1B98">
        <w:rPr>
          <w:rFonts w:ascii="Arial" w:eastAsia="Times New Roman" w:hAnsi="Arial" w:cs="Arial"/>
          <w:sz w:val="24"/>
          <w:szCs w:val="24"/>
          <w:lang w:eastAsia="el-GR"/>
        </w:rPr>
        <w:t xml:space="preserve"> η νοθεία στη φέτα προκαλεί τεράστια οικονομική ζημιά στους αιγοπροβατοτρόφους, στο μεταποιητικό τομέα, στους καταναλωτές και εντέλει στην εθνική μας οικονομία.</w:t>
      </w:r>
    </w:p>
    <w:p w:rsidR="002A33C1" w:rsidRPr="002D1B98" w:rsidRDefault="00561547" w:rsidP="00553C70">
      <w:pPr>
        <w:autoSpaceDE w:val="0"/>
        <w:autoSpaceDN w:val="0"/>
        <w:adjustRightInd w:val="0"/>
        <w:spacing w:after="0" w:line="360" w:lineRule="auto"/>
        <w:ind w:firstLine="720"/>
        <w:jc w:val="both"/>
        <w:rPr>
          <w:rFonts w:ascii="Arial" w:eastAsia="Times New Roman" w:hAnsi="Arial" w:cs="Arial"/>
          <w:sz w:val="24"/>
          <w:szCs w:val="24"/>
          <w:lang w:eastAsia="el-GR"/>
        </w:rPr>
      </w:pPr>
      <w:r w:rsidRPr="002D1B98">
        <w:rPr>
          <w:rFonts w:ascii="Arial" w:eastAsia="Times New Roman" w:hAnsi="Arial" w:cs="Arial"/>
          <w:b/>
          <w:sz w:val="24"/>
          <w:szCs w:val="24"/>
          <w:lang w:eastAsia="el-GR"/>
        </w:rPr>
        <w:t xml:space="preserve">Επειδή </w:t>
      </w:r>
      <w:r w:rsidRPr="002D1B98">
        <w:rPr>
          <w:rFonts w:ascii="Arial" w:eastAsia="Times New Roman" w:hAnsi="Arial" w:cs="Arial"/>
          <w:sz w:val="24"/>
          <w:szCs w:val="24"/>
          <w:lang w:eastAsia="el-GR"/>
        </w:rPr>
        <w:t>είναι αυξημένη και συνεχής η ζήτηση του προϊόντος ΤΥΡΙ ΦΕΤΑ ΠΟΠ στις διεθνείς αγορές.</w:t>
      </w:r>
    </w:p>
    <w:p w:rsidR="002A33C1" w:rsidRPr="002D1B98" w:rsidRDefault="002A33C1" w:rsidP="002A33C1">
      <w:pPr>
        <w:autoSpaceDE w:val="0"/>
        <w:autoSpaceDN w:val="0"/>
        <w:adjustRightInd w:val="0"/>
        <w:spacing w:after="0" w:line="360" w:lineRule="auto"/>
        <w:ind w:firstLine="720"/>
        <w:jc w:val="both"/>
        <w:rPr>
          <w:rFonts w:ascii="Arial" w:eastAsia="Times New Roman" w:hAnsi="Arial" w:cs="Arial"/>
          <w:sz w:val="24"/>
          <w:szCs w:val="24"/>
          <w:lang w:eastAsia="el-GR"/>
        </w:rPr>
      </w:pPr>
      <w:r w:rsidRPr="002D1B98">
        <w:rPr>
          <w:rFonts w:ascii="Arial" w:eastAsia="Times New Roman" w:hAnsi="Arial" w:cs="Arial"/>
          <w:b/>
          <w:sz w:val="24"/>
          <w:szCs w:val="24"/>
          <w:lang w:eastAsia="el-GR"/>
        </w:rPr>
        <w:t xml:space="preserve">Επειδή </w:t>
      </w:r>
      <w:r w:rsidRPr="002D1B98">
        <w:rPr>
          <w:rFonts w:ascii="Arial" w:eastAsia="Times New Roman" w:hAnsi="Arial" w:cs="Arial"/>
          <w:sz w:val="24"/>
          <w:szCs w:val="24"/>
          <w:lang w:eastAsia="el-GR"/>
        </w:rPr>
        <w:t>η αυξημένη τιμή της φέτας δεν οφείλεται στην τιμή του γάλακτος των κτηνοτρόφων.</w:t>
      </w:r>
    </w:p>
    <w:p w:rsidR="00561547" w:rsidRPr="002D1B98" w:rsidRDefault="002A33C1" w:rsidP="00553C70">
      <w:pPr>
        <w:autoSpaceDE w:val="0"/>
        <w:autoSpaceDN w:val="0"/>
        <w:adjustRightInd w:val="0"/>
        <w:spacing w:after="0" w:line="360" w:lineRule="auto"/>
        <w:ind w:firstLine="720"/>
        <w:jc w:val="both"/>
        <w:rPr>
          <w:rFonts w:ascii="Arial" w:eastAsia="Times New Roman" w:hAnsi="Arial" w:cs="Arial"/>
          <w:sz w:val="24"/>
          <w:szCs w:val="24"/>
          <w:lang w:eastAsia="el-GR"/>
        </w:rPr>
      </w:pPr>
      <w:r w:rsidRPr="002D1B98">
        <w:rPr>
          <w:rFonts w:ascii="Arial" w:eastAsia="Times New Roman" w:hAnsi="Arial" w:cs="Arial"/>
          <w:b/>
          <w:sz w:val="24"/>
          <w:szCs w:val="24"/>
          <w:lang w:eastAsia="el-GR"/>
        </w:rPr>
        <w:t>Επειδή</w:t>
      </w:r>
      <w:r w:rsidR="00561547" w:rsidRPr="002D1B98">
        <w:rPr>
          <w:rFonts w:ascii="Arial" w:eastAsia="Times New Roman" w:hAnsi="Arial" w:cs="Arial"/>
          <w:b/>
          <w:sz w:val="24"/>
          <w:szCs w:val="24"/>
          <w:lang w:eastAsia="el-GR"/>
        </w:rPr>
        <w:t xml:space="preserve"> </w:t>
      </w:r>
      <w:r w:rsidRPr="002D1B98">
        <w:rPr>
          <w:rFonts w:ascii="Arial" w:eastAsia="Times New Roman" w:hAnsi="Arial" w:cs="Arial"/>
          <w:sz w:val="24"/>
          <w:szCs w:val="24"/>
          <w:lang w:eastAsia="el-GR"/>
        </w:rPr>
        <w:t xml:space="preserve">υπάρχει έλλειψη της πρώτης ύλης και αδυνατούν να καλυφθούν  οι ανάγκες ζήτησης από τις γαλακτοβιομηχανίες. </w:t>
      </w:r>
    </w:p>
    <w:p w:rsidR="002A33C1" w:rsidRPr="002D1B98" w:rsidRDefault="002A33C1" w:rsidP="00553C70">
      <w:pPr>
        <w:autoSpaceDE w:val="0"/>
        <w:autoSpaceDN w:val="0"/>
        <w:adjustRightInd w:val="0"/>
        <w:spacing w:after="0" w:line="360" w:lineRule="auto"/>
        <w:ind w:firstLine="720"/>
        <w:jc w:val="both"/>
        <w:rPr>
          <w:rFonts w:ascii="Arial" w:eastAsia="Times New Roman" w:hAnsi="Arial" w:cs="Arial"/>
          <w:sz w:val="24"/>
          <w:szCs w:val="24"/>
          <w:lang w:eastAsia="el-GR"/>
        </w:rPr>
      </w:pPr>
      <w:r w:rsidRPr="002D1B98">
        <w:rPr>
          <w:rFonts w:ascii="Arial" w:eastAsia="Times New Roman" w:hAnsi="Arial" w:cs="Arial"/>
          <w:b/>
          <w:sz w:val="24"/>
          <w:szCs w:val="24"/>
          <w:lang w:eastAsia="el-GR"/>
        </w:rPr>
        <w:lastRenderedPageBreak/>
        <w:t>Επειδή</w:t>
      </w:r>
      <w:r w:rsidRPr="002D1B98">
        <w:rPr>
          <w:rFonts w:ascii="Arial" w:eastAsia="Times New Roman" w:hAnsi="Arial" w:cs="Arial"/>
          <w:sz w:val="24"/>
          <w:szCs w:val="24"/>
          <w:lang w:eastAsia="el-GR"/>
        </w:rPr>
        <w:t xml:space="preserve"> παρά την έλλειψη της πρώτης ύλης </w:t>
      </w:r>
      <w:r w:rsidR="00B36E80" w:rsidRPr="002D1B98">
        <w:rPr>
          <w:rFonts w:ascii="Arial" w:eastAsia="Times New Roman" w:hAnsi="Arial" w:cs="Arial"/>
          <w:sz w:val="24"/>
          <w:szCs w:val="24"/>
          <w:lang w:eastAsia="el-GR"/>
        </w:rPr>
        <w:t>πολλές</w:t>
      </w:r>
      <w:r w:rsidRPr="002D1B98">
        <w:rPr>
          <w:rFonts w:ascii="Arial" w:eastAsia="Times New Roman" w:hAnsi="Arial" w:cs="Arial"/>
          <w:sz w:val="24"/>
          <w:szCs w:val="24"/>
          <w:lang w:eastAsia="el-GR"/>
        </w:rPr>
        <w:t xml:space="preserve"> γαλακτοβιομηχανίες μειώνουν την τιμή της και καταφεύγουν σε αθέμιτες εμπορικές πρακτικές για την κάλυψη των αναγκών της αγοράς.</w:t>
      </w:r>
    </w:p>
    <w:p w:rsidR="00C20763" w:rsidRPr="002D1B98" w:rsidRDefault="00C20763" w:rsidP="00C20763">
      <w:pPr>
        <w:autoSpaceDE w:val="0"/>
        <w:autoSpaceDN w:val="0"/>
        <w:adjustRightInd w:val="0"/>
        <w:spacing w:after="0" w:line="360" w:lineRule="auto"/>
        <w:ind w:firstLine="720"/>
        <w:jc w:val="both"/>
        <w:rPr>
          <w:rFonts w:ascii="Arial" w:eastAsia="Times New Roman" w:hAnsi="Arial" w:cs="Arial"/>
          <w:sz w:val="24"/>
          <w:szCs w:val="24"/>
          <w:lang w:eastAsia="el-GR"/>
        </w:rPr>
      </w:pPr>
      <w:r w:rsidRPr="002D1B98">
        <w:rPr>
          <w:rFonts w:ascii="Arial" w:eastAsia="Times New Roman" w:hAnsi="Arial" w:cs="Arial"/>
          <w:b/>
          <w:sz w:val="24"/>
          <w:szCs w:val="24"/>
          <w:lang w:eastAsia="el-GR"/>
        </w:rPr>
        <w:t>Επειδή</w:t>
      </w:r>
      <w:r w:rsidRPr="002D1B98">
        <w:rPr>
          <w:rFonts w:ascii="Arial" w:eastAsia="Times New Roman" w:hAnsi="Arial" w:cs="Arial"/>
          <w:sz w:val="24"/>
          <w:szCs w:val="24"/>
          <w:lang w:eastAsia="el-GR"/>
        </w:rPr>
        <w:t xml:space="preserve"> η μείωση τιμών γάλακτος στους κτηνοτρόφους απειλεί την οικονομική τους βιωσιμότητα.</w:t>
      </w:r>
    </w:p>
    <w:p w:rsidR="00C20763" w:rsidRPr="002D1B98" w:rsidRDefault="00C20763" w:rsidP="00553C70">
      <w:pPr>
        <w:autoSpaceDE w:val="0"/>
        <w:autoSpaceDN w:val="0"/>
        <w:adjustRightInd w:val="0"/>
        <w:spacing w:after="0" w:line="360" w:lineRule="auto"/>
        <w:ind w:firstLine="720"/>
        <w:jc w:val="both"/>
        <w:rPr>
          <w:rFonts w:ascii="Arial" w:eastAsia="Times New Roman" w:hAnsi="Arial" w:cs="Arial"/>
          <w:sz w:val="24"/>
          <w:szCs w:val="24"/>
          <w:lang w:eastAsia="el-GR"/>
        </w:rPr>
      </w:pPr>
    </w:p>
    <w:p w:rsidR="00A84C27" w:rsidRPr="002D1B98" w:rsidRDefault="00A84C27" w:rsidP="00A463A4">
      <w:pPr>
        <w:autoSpaceDE w:val="0"/>
        <w:autoSpaceDN w:val="0"/>
        <w:adjustRightInd w:val="0"/>
        <w:spacing w:after="0" w:line="360" w:lineRule="auto"/>
        <w:ind w:firstLine="720"/>
        <w:jc w:val="both"/>
        <w:rPr>
          <w:rFonts w:ascii="Arial" w:eastAsia="Times New Roman" w:hAnsi="Arial" w:cs="Arial"/>
          <w:sz w:val="24"/>
          <w:szCs w:val="24"/>
          <w:lang w:eastAsia="el-GR"/>
        </w:rPr>
      </w:pPr>
      <w:r w:rsidRPr="002D1B98">
        <w:rPr>
          <w:rFonts w:ascii="Arial" w:eastAsia="Times New Roman" w:hAnsi="Arial" w:cs="Arial"/>
          <w:b/>
          <w:sz w:val="24"/>
          <w:szCs w:val="24"/>
          <w:lang w:eastAsia="el-GR"/>
        </w:rPr>
        <w:t xml:space="preserve">Επειδή </w:t>
      </w:r>
      <w:r w:rsidRPr="002D1B98">
        <w:rPr>
          <w:rFonts w:ascii="Arial" w:eastAsia="Times New Roman" w:hAnsi="Arial" w:cs="Arial"/>
          <w:sz w:val="24"/>
          <w:szCs w:val="24"/>
          <w:lang w:eastAsia="el-GR"/>
        </w:rPr>
        <w:t xml:space="preserve">η διενέργεια ουσιαστικών ελέγχων στην </w:t>
      </w:r>
      <w:r w:rsidR="00A463A4" w:rsidRPr="002D1B98">
        <w:rPr>
          <w:rFonts w:ascii="Arial" w:eastAsia="Times New Roman" w:hAnsi="Arial" w:cs="Arial"/>
          <w:sz w:val="24"/>
          <w:szCs w:val="24"/>
          <w:lang w:eastAsia="el-GR"/>
        </w:rPr>
        <w:t xml:space="preserve">πρώτη ύλη και </w:t>
      </w:r>
      <w:r w:rsidRPr="002D1B98">
        <w:rPr>
          <w:rFonts w:ascii="Arial" w:eastAsia="Times New Roman" w:hAnsi="Arial" w:cs="Arial"/>
          <w:sz w:val="24"/>
          <w:szCs w:val="24"/>
          <w:lang w:eastAsia="el-GR"/>
        </w:rPr>
        <w:t xml:space="preserve">προέλευση του γάλακτος στην </w:t>
      </w:r>
      <w:r w:rsidR="00C85D59" w:rsidRPr="002D1B98">
        <w:rPr>
          <w:rFonts w:ascii="Arial" w:eastAsia="Times New Roman" w:hAnsi="Arial" w:cs="Arial"/>
          <w:sz w:val="24"/>
          <w:szCs w:val="24"/>
          <w:lang w:eastAsia="el-GR"/>
        </w:rPr>
        <w:t>π</w:t>
      </w:r>
      <w:r w:rsidRPr="002D1B98">
        <w:rPr>
          <w:rFonts w:ascii="Arial" w:eastAsia="Times New Roman" w:hAnsi="Arial" w:cs="Arial"/>
          <w:sz w:val="24"/>
          <w:szCs w:val="24"/>
          <w:lang w:eastAsia="el-GR"/>
        </w:rPr>
        <w:t>αρασκευή</w:t>
      </w:r>
      <w:r w:rsidR="00C85D59" w:rsidRPr="002D1B98">
        <w:rPr>
          <w:rFonts w:ascii="Arial" w:eastAsia="Times New Roman" w:hAnsi="Arial" w:cs="Arial"/>
          <w:sz w:val="24"/>
          <w:szCs w:val="24"/>
          <w:lang w:eastAsia="el-GR"/>
        </w:rPr>
        <w:t xml:space="preserve"> </w:t>
      </w:r>
      <w:r w:rsidRPr="002D1B98">
        <w:rPr>
          <w:rFonts w:ascii="Arial" w:eastAsia="Times New Roman" w:hAnsi="Arial" w:cs="Arial"/>
          <w:sz w:val="24"/>
          <w:szCs w:val="24"/>
          <w:lang w:eastAsia="el-GR"/>
        </w:rPr>
        <w:t>της φέτας είναι επιτακτική για την επιβίωση του κτηνοτροφικού κλάδου</w:t>
      </w:r>
      <w:r w:rsidR="00A463A4" w:rsidRPr="002D1B98">
        <w:rPr>
          <w:rFonts w:ascii="Arial" w:eastAsia="Times New Roman" w:hAnsi="Arial" w:cs="Arial"/>
          <w:sz w:val="24"/>
          <w:szCs w:val="24"/>
          <w:lang w:eastAsia="el-GR"/>
        </w:rPr>
        <w:t>.</w:t>
      </w:r>
    </w:p>
    <w:p w:rsidR="00A84C27" w:rsidRPr="002D1B98" w:rsidRDefault="00A84C27" w:rsidP="00A463A4">
      <w:pPr>
        <w:autoSpaceDE w:val="0"/>
        <w:autoSpaceDN w:val="0"/>
        <w:adjustRightInd w:val="0"/>
        <w:spacing w:after="0" w:line="360" w:lineRule="auto"/>
        <w:ind w:firstLine="720"/>
        <w:jc w:val="both"/>
        <w:rPr>
          <w:rFonts w:ascii="Arial" w:eastAsia="Times New Roman" w:hAnsi="Arial" w:cs="Arial"/>
          <w:sz w:val="24"/>
          <w:szCs w:val="24"/>
          <w:lang w:eastAsia="el-GR"/>
        </w:rPr>
      </w:pPr>
      <w:r w:rsidRPr="002D1B98">
        <w:rPr>
          <w:rFonts w:ascii="Arial" w:eastAsia="Times New Roman" w:hAnsi="Arial" w:cs="Arial"/>
          <w:b/>
          <w:sz w:val="24"/>
          <w:szCs w:val="24"/>
          <w:lang w:eastAsia="el-GR"/>
        </w:rPr>
        <w:t xml:space="preserve">Επειδή </w:t>
      </w:r>
      <w:r w:rsidRPr="002D1B98">
        <w:rPr>
          <w:rFonts w:ascii="Arial" w:eastAsia="Times New Roman" w:hAnsi="Arial" w:cs="Arial"/>
          <w:sz w:val="24"/>
          <w:szCs w:val="24"/>
          <w:lang w:eastAsia="el-GR"/>
        </w:rPr>
        <w:t>η “νοθεία” της φέτας από ορισμένους τυροκόμους δημιουργεί συνθήκες αθέμιτου</w:t>
      </w:r>
      <w:r w:rsidR="00A463A4" w:rsidRPr="002D1B98">
        <w:rPr>
          <w:rFonts w:ascii="Arial" w:eastAsia="Times New Roman" w:hAnsi="Arial" w:cs="Arial"/>
          <w:sz w:val="24"/>
          <w:szCs w:val="24"/>
          <w:lang w:eastAsia="el-GR"/>
        </w:rPr>
        <w:t xml:space="preserve"> </w:t>
      </w:r>
      <w:r w:rsidRPr="002D1B98">
        <w:rPr>
          <w:rFonts w:ascii="Arial" w:eastAsia="Times New Roman" w:hAnsi="Arial" w:cs="Arial"/>
          <w:sz w:val="24"/>
          <w:szCs w:val="24"/>
          <w:lang w:eastAsia="el-GR"/>
        </w:rPr>
        <w:t>ανταγωνισμού στον κλάδο</w:t>
      </w:r>
    </w:p>
    <w:p w:rsidR="001D76D7" w:rsidRPr="002D1B98" w:rsidRDefault="001D76D7" w:rsidP="001D76D7">
      <w:pPr>
        <w:shd w:val="clear" w:color="auto" w:fill="FFFFFF"/>
        <w:spacing w:after="120" w:line="360" w:lineRule="auto"/>
        <w:jc w:val="both"/>
        <w:rPr>
          <w:rFonts w:ascii="Arial" w:eastAsia="Arial Unicode MS" w:hAnsi="Arial" w:cs="Arial"/>
          <w:b/>
          <w:sz w:val="24"/>
          <w:szCs w:val="24"/>
          <w:bdr w:val="nil"/>
        </w:rPr>
      </w:pPr>
      <w:r w:rsidRPr="002D1B98">
        <w:rPr>
          <w:rFonts w:ascii="Arial" w:eastAsia="Arial Unicode MS" w:hAnsi="Arial" w:cs="Arial"/>
          <w:b/>
          <w:sz w:val="24"/>
          <w:szCs w:val="24"/>
          <w:bdr w:val="nil"/>
        </w:rPr>
        <w:t>Ερωτ</w:t>
      </w:r>
      <w:r w:rsidR="00464811" w:rsidRPr="002D1B98">
        <w:rPr>
          <w:rFonts w:ascii="Arial" w:eastAsia="Arial Unicode MS" w:hAnsi="Arial" w:cs="Arial"/>
          <w:b/>
          <w:sz w:val="24"/>
          <w:szCs w:val="24"/>
          <w:bdr w:val="nil"/>
        </w:rPr>
        <w:t>ά</w:t>
      </w:r>
      <w:r w:rsidRPr="002D1B98">
        <w:rPr>
          <w:rFonts w:ascii="Arial" w:eastAsia="Arial Unicode MS" w:hAnsi="Arial" w:cs="Arial"/>
          <w:b/>
          <w:sz w:val="24"/>
          <w:szCs w:val="24"/>
          <w:bdr w:val="nil"/>
        </w:rPr>
        <w:t>ται ο  αρμόδιο</w:t>
      </w:r>
      <w:r w:rsidR="00464811" w:rsidRPr="002D1B98">
        <w:rPr>
          <w:rFonts w:ascii="Arial" w:eastAsia="Arial Unicode MS" w:hAnsi="Arial" w:cs="Arial"/>
          <w:b/>
          <w:sz w:val="24"/>
          <w:szCs w:val="24"/>
          <w:bdr w:val="nil"/>
        </w:rPr>
        <w:t>ς</w:t>
      </w:r>
      <w:r w:rsidRPr="002D1B98">
        <w:rPr>
          <w:rFonts w:ascii="Arial" w:eastAsia="Arial Unicode MS" w:hAnsi="Arial" w:cs="Arial"/>
          <w:b/>
          <w:sz w:val="24"/>
          <w:szCs w:val="24"/>
          <w:bdr w:val="nil"/>
        </w:rPr>
        <w:t xml:space="preserve">  </w:t>
      </w:r>
      <w:r w:rsidR="00370B49" w:rsidRPr="002D1B98">
        <w:rPr>
          <w:rFonts w:ascii="Arial" w:eastAsia="Arial Unicode MS" w:hAnsi="Arial" w:cs="Arial"/>
          <w:b/>
          <w:sz w:val="24"/>
          <w:szCs w:val="24"/>
          <w:bdr w:val="nil"/>
        </w:rPr>
        <w:t>κ.</w:t>
      </w:r>
      <w:r w:rsidR="009372BD" w:rsidRPr="002D1B98">
        <w:rPr>
          <w:rFonts w:ascii="Arial" w:eastAsia="Arial Unicode MS" w:hAnsi="Arial" w:cs="Arial"/>
          <w:b/>
          <w:sz w:val="24"/>
          <w:szCs w:val="24"/>
          <w:bdr w:val="nil"/>
        </w:rPr>
        <w:t xml:space="preserve"> </w:t>
      </w:r>
      <w:r w:rsidR="00464811" w:rsidRPr="002D1B98">
        <w:rPr>
          <w:rFonts w:ascii="Arial" w:eastAsia="Arial Unicode MS" w:hAnsi="Arial" w:cs="Arial"/>
          <w:b/>
          <w:sz w:val="24"/>
          <w:szCs w:val="24"/>
          <w:bdr w:val="nil"/>
        </w:rPr>
        <w:t>Υπουργός</w:t>
      </w:r>
      <w:r w:rsidRPr="002D1B98">
        <w:rPr>
          <w:rFonts w:ascii="Arial" w:eastAsia="Arial Unicode MS" w:hAnsi="Arial" w:cs="Arial"/>
          <w:b/>
          <w:sz w:val="24"/>
          <w:szCs w:val="24"/>
          <w:bdr w:val="nil"/>
        </w:rPr>
        <w:t>:</w:t>
      </w:r>
      <w:r w:rsidR="00464811" w:rsidRPr="002D1B98">
        <w:rPr>
          <w:rFonts w:ascii="Arial" w:eastAsia="Arial Unicode MS" w:hAnsi="Arial" w:cs="Arial"/>
          <w:b/>
          <w:sz w:val="24"/>
          <w:szCs w:val="24"/>
          <w:bdr w:val="nil"/>
        </w:rPr>
        <w:t xml:space="preserve"> </w:t>
      </w:r>
    </w:p>
    <w:p w:rsidR="00A463A4" w:rsidRPr="002D1B98" w:rsidRDefault="00A463A4" w:rsidP="00A463A4">
      <w:pPr>
        <w:shd w:val="clear" w:color="auto" w:fill="FFFFFF"/>
        <w:spacing w:after="0" w:line="360" w:lineRule="auto"/>
        <w:jc w:val="both"/>
        <w:rPr>
          <w:rFonts w:ascii="Arial" w:eastAsia="Times New Roman" w:hAnsi="Arial" w:cs="Arial"/>
          <w:b/>
          <w:bCs/>
          <w:sz w:val="24"/>
          <w:szCs w:val="24"/>
          <w:lang w:eastAsia="el-GR"/>
        </w:rPr>
      </w:pPr>
      <w:r w:rsidRPr="002D1B98">
        <w:rPr>
          <w:rFonts w:ascii="Arial" w:eastAsia="Times New Roman" w:hAnsi="Arial" w:cs="Arial"/>
          <w:b/>
          <w:bCs/>
          <w:sz w:val="24"/>
          <w:szCs w:val="24"/>
          <w:lang w:eastAsia="el-GR"/>
        </w:rPr>
        <w:t>1. Πως δικαιολογείται η πτώση τιμών γάλακτος παρά τη μείωση του αριθμού των αιγοπροβάτων λόγω των καταστροφικών πλημμυρών στη Θεσσαλία;</w:t>
      </w:r>
    </w:p>
    <w:p w:rsidR="00A463A4" w:rsidRPr="002D1B98" w:rsidRDefault="00A463A4" w:rsidP="00A463A4">
      <w:pPr>
        <w:shd w:val="clear" w:color="auto" w:fill="FFFFFF"/>
        <w:spacing w:after="0" w:line="360" w:lineRule="auto"/>
        <w:jc w:val="both"/>
        <w:rPr>
          <w:rFonts w:ascii="Arial" w:eastAsia="Times New Roman" w:hAnsi="Arial" w:cs="Arial"/>
          <w:b/>
          <w:bCs/>
          <w:sz w:val="24"/>
          <w:szCs w:val="24"/>
          <w:lang w:eastAsia="el-GR"/>
        </w:rPr>
      </w:pPr>
      <w:r w:rsidRPr="002D1B98">
        <w:rPr>
          <w:rFonts w:ascii="Arial" w:eastAsia="Times New Roman" w:hAnsi="Arial" w:cs="Arial"/>
          <w:b/>
          <w:bCs/>
          <w:sz w:val="24"/>
          <w:szCs w:val="24"/>
          <w:lang w:eastAsia="el-GR"/>
        </w:rPr>
        <w:t xml:space="preserve">2. </w:t>
      </w:r>
      <w:r w:rsidR="00000342" w:rsidRPr="002D1B98">
        <w:rPr>
          <w:rFonts w:ascii="Arial" w:eastAsia="Times New Roman" w:hAnsi="Arial" w:cs="Arial"/>
          <w:b/>
          <w:bCs/>
          <w:sz w:val="24"/>
          <w:szCs w:val="24"/>
          <w:lang w:eastAsia="el-GR"/>
        </w:rPr>
        <w:t>Πόσοι έλεγχοι και π</w:t>
      </w:r>
      <w:r w:rsidRPr="002D1B98">
        <w:rPr>
          <w:rFonts w:ascii="Arial" w:eastAsia="Times New Roman" w:hAnsi="Arial" w:cs="Arial"/>
          <w:b/>
          <w:bCs/>
          <w:sz w:val="24"/>
          <w:szCs w:val="24"/>
          <w:lang w:eastAsia="el-GR"/>
        </w:rPr>
        <w:t>όσες παραβάσεις για την παραγωγή φέτας διαπιστώθηκαν την τελευταία 4ετία,</w:t>
      </w:r>
      <w:r w:rsidR="00205D56" w:rsidRPr="002D1B98">
        <w:rPr>
          <w:rFonts w:ascii="Arial" w:eastAsia="Times New Roman" w:hAnsi="Arial" w:cs="Arial"/>
          <w:b/>
          <w:bCs/>
          <w:sz w:val="24"/>
          <w:szCs w:val="24"/>
          <w:lang w:eastAsia="el-GR"/>
        </w:rPr>
        <w:t xml:space="preserve"> </w:t>
      </w:r>
      <w:r w:rsidRPr="002D1B98">
        <w:rPr>
          <w:rFonts w:ascii="Arial" w:eastAsia="Times New Roman" w:hAnsi="Arial" w:cs="Arial"/>
          <w:b/>
          <w:bCs/>
          <w:sz w:val="24"/>
          <w:szCs w:val="24"/>
          <w:lang w:eastAsia="el-GR"/>
        </w:rPr>
        <w:t>ποιο το ποσό των προστίμων που επεβλήθησαν και το ποσό των προστίμων που</w:t>
      </w:r>
      <w:r w:rsidR="00205D56" w:rsidRPr="002D1B98">
        <w:rPr>
          <w:rFonts w:ascii="Arial" w:eastAsia="Times New Roman" w:hAnsi="Arial" w:cs="Arial"/>
          <w:b/>
          <w:bCs/>
          <w:sz w:val="24"/>
          <w:szCs w:val="24"/>
          <w:lang w:eastAsia="el-GR"/>
        </w:rPr>
        <w:t xml:space="preserve"> </w:t>
      </w:r>
      <w:r w:rsidRPr="002D1B98">
        <w:rPr>
          <w:rFonts w:ascii="Arial" w:eastAsia="Times New Roman" w:hAnsi="Arial" w:cs="Arial"/>
          <w:b/>
          <w:bCs/>
          <w:sz w:val="24"/>
          <w:szCs w:val="24"/>
          <w:lang w:eastAsia="el-GR"/>
        </w:rPr>
        <w:t>εισπράχθηκε;</w:t>
      </w:r>
    </w:p>
    <w:p w:rsidR="00205D56" w:rsidRPr="002D1B98" w:rsidRDefault="00205D56" w:rsidP="00205D56">
      <w:pPr>
        <w:shd w:val="clear" w:color="auto" w:fill="FFFFFF"/>
        <w:spacing w:after="0" w:line="360" w:lineRule="auto"/>
        <w:jc w:val="both"/>
        <w:rPr>
          <w:rFonts w:ascii="Arial" w:eastAsia="Times New Roman" w:hAnsi="Arial" w:cs="Arial"/>
          <w:b/>
          <w:bCs/>
          <w:sz w:val="24"/>
          <w:szCs w:val="24"/>
          <w:lang w:eastAsia="el-GR"/>
        </w:rPr>
      </w:pPr>
      <w:r w:rsidRPr="002D1B98">
        <w:rPr>
          <w:rFonts w:ascii="Arial" w:eastAsia="Times New Roman" w:hAnsi="Arial" w:cs="Arial"/>
          <w:b/>
          <w:bCs/>
          <w:sz w:val="24"/>
          <w:szCs w:val="24"/>
          <w:lang w:eastAsia="el-GR"/>
        </w:rPr>
        <w:t>3. Πόσες παραβάσεις για την παραγωγή φέτας παραπέμφθησαν στη Δικαιοσύνη</w:t>
      </w:r>
    </w:p>
    <w:p w:rsidR="00205D56" w:rsidRPr="002D1B98" w:rsidRDefault="00205D56" w:rsidP="00205D56">
      <w:pPr>
        <w:shd w:val="clear" w:color="auto" w:fill="FFFFFF"/>
        <w:spacing w:after="0" w:line="360" w:lineRule="auto"/>
        <w:jc w:val="both"/>
        <w:rPr>
          <w:rFonts w:ascii="Arial" w:eastAsia="Times New Roman" w:hAnsi="Arial" w:cs="Arial"/>
          <w:b/>
          <w:bCs/>
          <w:sz w:val="24"/>
          <w:szCs w:val="24"/>
          <w:lang w:eastAsia="el-GR"/>
        </w:rPr>
      </w:pPr>
      <w:r w:rsidRPr="002D1B98">
        <w:rPr>
          <w:rFonts w:ascii="Arial" w:eastAsia="Times New Roman" w:hAnsi="Arial" w:cs="Arial"/>
          <w:b/>
          <w:bCs/>
          <w:sz w:val="24"/>
          <w:szCs w:val="24"/>
          <w:lang w:eastAsia="el-GR"/>
        </w:rPr>
        <w:t>βάσει του Ν. 4691/2020;</w:t>
      </w:r>
    </w:p>
    <w:p w:rsidR="00A463A4" w:rsidRPr="002D1B98" w:rsidRDefault="00205D56" w:rsidP="00A463A4">
      <w:pPr>
        <w:shd w:val="clear" w:color="auto" w:fill="FFFFFF"/>
        <w:spacing w:after="0" w:line="360" w:lineRule="auto"/>
        <w:jc w:val="both"/>
        <w:rPr>
          <w:rFonts w:ascii="Arial" w:eastAsia="Times New Roman" w:hAnsi="Arial" w:cs="Arial"/>
          <w:b/>
          <w:bCs/>
          <w:sz w:val="24"/>
          <w:szCs w:val="24"/>
          <w:lang w:eastAsia="el-GR"/>
        </w:rPr>
      </w:pPr>
      <w:r w:rsidRPr="002D1B98">
        <w:rPr>
          <w:rFonts w:ascii="Arial" w:eastAsia="Times New Roman" w:hAnsi="Arial" w:cs="Arial"/>
          <w:b/>
          <w:bCs/>
          <w:sz w:val="24"/>
          <w:szCs w:val="24"/>
          <w:lang w:eastAsia="el-GR"/>
        </w:rPr>
        <w:t>4</w:t>
      </w:r>
      <w:r w:rsidR="00A463A4" w:rsidRPr="002D1B98">
        <w:rPr>
          <w:rFonts w:ascii="Arial" w:eastAsia="Times New Roman" w:hAnsi="Arial" w:cs="Arial"/>
          <w:b/>
          <w:bCs/>
          <w:sz w:val="24"/>
          <w:szCs w:val="24"/>
          <w:lang w:eastAsia="el-GR"/>
        </w:rPr>
        <w:t>. Πως δικαιολογείται το γεγονός ότι για μία άλλη φορά όπως καταγγέλλεται “νοθευμένη” φέτα διοχετεύθηκε στις αγορές του εξωτερικού, χωρίς οι εγχώριες αρμόδιες ελεγκτικές αρχές να τις εντοπίσουν;</w:t>
      </w:r>
    </w:p>
    <w:p w:rsidR="00A463A4" w:rsidRPr="002D1B98" w:rsidRDefault="00205D56" w:rsidP="00A463A4">
      <w:pPr>
        <w:shd w:val="clear" w:color="auto" w:fill="FFFFFF"/>
        <w:spacing w:after="0" w:line="360" w:lineRule="auto"/>
        <w:jc w:val="both"/>
        <w:rPr>
          <w:rFonts w:ascii="Arial" w:eastAsia="Times New Roman" w:hAnsi="Arial" w:cs="Arial"/>
          <w:b/>
          <w:bCs/>
          <w:sz w:val="24"/>
          <w:szCs w:val="24"/>
          <w:lang w:eastAsia="el-GR"/>
        </w:rPr>
      </w:pPr>
      <w:r w:rsidRPr="002D1B98">
        <w:rPr>
          <w:rFonts w:ascii="Arial" w:eastAsia="Times New Roman" w:hAnsi="Arial" w:cs="Arial"/>
          <w:b/>
          <w:bCs/>
          <w:sz w:val="24"/>
          <w:szCs w:val="24"/>
          <w:lang w:eastAsia="el-GR"/>
        </w:rPr>
        <w:t>5</w:t>
      </w:r>
      <w:r w:rsidR="00A463A4" w:rsidRPr="002D1B98">
        <w:rPr>
          <w:rFonts w:ascii="Arial" w:eastAsia="Times New Roman" w:hAnsi="Arial" w:cs="Arial"/>
          <w:b/>
          <w:bCs/>
          <w:sz w:val="24"/>
          <w:szCs w:val="24"/>
          <w:lang w:eastAsia="el-GR"/>
        </w:rPr>
        <w:t>. Σε ποιες ενέργειες προτίθεται να προβεί ώστε να διαφυλαχθεί η φήμη της φέτας στις διεθνείς αγορές;</w:t>
      </w:r>
    </w:p>
    <w:p w:rsidR="00A463A4" w:rsidRPr="002D1B98" w:rsidRDefault="00205D56" w:rsidP="00A463A4">
      <w:pPr>
        <w:shd w:val="clear" w:color="auto" w:fill="FFFFFF"/>
        <w:spacing w:after="0" w:line="360" w:lineRule="auto"/>
        <w:jc w:val="both"/>
        <w:rPr>
          <w:rFonts w:ascii="Arial" w:eastAsia="Times New Roman" w:hAnsi="Arial" w:cs="Arial"/>
          <w:b/>
          <w:bCs/>
          <w:sz w:val="24"/>
          <w:szCs w:val="24"/>
          <w:lang w:eastAsia="el-GR"/>
        </w:rPr>
      </w:pPr>
      <w:r w:rsidRPr="002D1B98">
        <w:rPr>
          <w:rFonts w:ascii="Arial" w:eastAsia="Times New Roman" w:hAnsi="Arial" w:cs="Arial"/>
          <w:b/>
          <w:bCs/>
          <w:sz w:val="24"/>
          <w:szCs w:val="24"/>
          <w:lang w:eastAsia="el-GR"/>
        </w:rPr>
        <w:t>6</w:t>
      </w:r>
      <w:r w:rsidR="00A463A4" w:rsidRPr="002D1B98">
        <w:rPr>
          <w:rFonts w:ascii="Arial" w:eastAsia="Times New Roman" w:hAnsi="Arial" w:cs="Arial"/>
          <w:b/>
          <w:bCs/>
          <w:sz w:val="24"/>
          <w:szCs w:val="24"/>
          <w:lang w:eastAsia="el-GR"/>
        </w:rPr>
        <w:t>. Ποια μέτρα προτίθεται να λάβει η Κυβέρνηση ώστε να διασφαλίσει το εισόδημα των Ελλήνων κτηνοτρόφων;</w:t>
      </w:r>
    </w:p>
    <w:p w:rsidR="00A463A4" w:rsidRPr="002D1B98" w:rsidRDefault="00A463A4" w:rsidP="001D76D7">
      <w:pPr>
        <w:shd w:val="clear" w:color="auto" w:fill="FFFFFF"/>
        <w:spacing w:after="150" w:line="240" w:lineRule="auto"/>
        <w:jc w:val="center"/>
        <w:rPr>
          <w:rFonts w:ascii="Arial" w:eastAsia="Times New Roman" w:hAnsi="Arial" w:cs="Arial"/>
          <w:b/>
          <w:sz w:val="24"/>
          <w:szCs w:val="24"/>
          <w:lang w:eastAsia="el-GR"/>
        </w:rPr>
      </w:pPr>
    </w:p>
    <w:p w:rsidR="00E52A7B" w:rsidRPr="002D1B98" w:rsidRDefault="001D76D7" w:rsidP="00E52A7B">
      <w:pPr>
        <w:shd w:val="clear" w:color="auto" w:fill="FFFFFF"/>
        <w:spacing w:after="150" w:line="240" w:lineRule="auto"/>
        <w:jc w:val="center"/>
        <w:rPr>
          <w:rFonts w:ascii="Arial" w:eastAsia="Times New Roman" w:hAnsi="Arial" w:cs="Arial"/>
          <w:b/>
          <w:sz w:val="24"/>
          <w:szCs w:val="24"/>
          <w:lang w:eastAsia="el-GR"/>
        </w:rPr>
      </w:pPr>
      <w:r w:rsidRPr="002D1B98">
        <w:rPr>
          <w:rFonts w:ascii="Arial" w:eastAsia="Times New Roman" w:hAnsi="Arial" w:cs="Arial"/>
          <w:b/>
          <w:sz w:val="24"/>
          <w:szCs w:val="24"/>
          <w:lang w:eastAsia="el-GR"/>
        </w:rPr>
        <w:t>Ο</w:t>
      </w:r>
      <w:r w:rsidR="001D381A">
        <w:rPr>
          <w:rFonts w:ascii="Arial" w:eastAsia="Times New Roman" w:hAnsi="Arial" w:cs="Arial"/>
          <w:b/>
          <w:sz w:val="24"/>
          <w:szCs w:val="24"/>
          <w:lang w:eastAsia="el-GR"/>
        </w:rPr>
        <w:t>ι</w:t>
      </w:r>
      <w:r w:rsidRPr="002D1B98">
        <w:rPr>
          <w:rFonts w:ascii="Arial" w:eastAsia="Times New Roman" w:hAnsi="Arial" w:cs="Arial"/>
          <w:b/>
          <w:sz w:val="24"/>
          <w:szCs w:val="24"/>
          <w:lang w:eastAsia="el-GR"/>
        </w:rPr>
        <w:t xml:space="preserve"> ερωτών</w:t>
      </w:r>
      <w:r w:rsidR="001D381A">
        <w:rPr>
          <w:rFonts w:ascii="Arial" w:eastAsia="Times New Roman" w:hAnsi="Arial" w:cs="Arial"/>
          <w:b/>
          <w:sz w:val="24"/>
          <w:szCs w:val="24"/>
          <w:lang w:eastAsia="el-GR"/>
        </w:rPr>
        <w:t>τες βουλευτέ</w:t>
      </w:r>
      <w:bookmarkStart w:id="0" w:name="_GoBack"/>
      <w:bookmarkEnd w:id="0"/>
      <w:r w:rsidRPr="002D1B98">
        <w:rPr>
          <w:rFonts w:ascii="Arial" w:eastAsia="Times New Roman" w:hAnsi="Arial" w:cs="Arial"/>
          <w:b/>
          <w:sz w:val="24"/>
          <w:szCs w:val="24"/>
          <w:lang w:eastAsia="el-GR"/>
        </w:rPr>
        <w:t>ς</w:t>
      </w:r>
    </w:p>
    <w:p w:rsidR="00535818" w:rsidRPr="002D1B98" w:rsidRDefault="00535818" w:rsidP="00E52A7B">
      <w:pPr>
        <w:shd w:val="clear" w:color="auto" w:fill="FFFFFF"/>
        <w:spacing w:after="150" w:line="240" w:lineRule="auto"/>
        <w:jc w:val="center"/>
        <w:rPr>
          <w:rFonts w:ascii="Arial" w:eastAsia="Times New Roman" w:hAnsi="Arial" w:cs="Arial"/>
          <w:b/>
          <w:bCs/>
          <w:sz w:val="24"/>
          <w:szCs w:val="24"/>
          <w:bdr w:val="nil"/>
        </w:rPr>
      </w:pPr>
    </w:p>
    <w:p w:rsidR="00E52A7B" w:rsidRPr="002D1B98" w:rsidRDefault="001D76D7"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Κόκκαλης Βασίλειος</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highlight w:val="green"/>
          <w:bdr w:val="nil"/>
        </w:rPr>
      </w:pPr>
    </w:p>
    <w:p w:rsidR="00535818" w:rsidRPr="002D1B98" w:rsidRDefault="00535818" w:rsidP="00E52A7B">
      <w:pPr>
        <w:shd w:val="clear" w:color="auto" w:fill="FFFFFF"/>
        <w:spacing w:after="150" w:line="240" w:lineRule="auto"/>
        <w:jc w:val="center"/>
        <w:rPr>
          <w:rFonts w:ascii="Arial" w:eastAsia="Times New Roman" w:hAnsi="Arial" w:cs="Arial"/>
          <w:b/>
          <w:bCs/>
          <w:sz w:val="24"/>
          <w:szCs w:val="24"/>
          <w:bdr w:val="nil"/>
        </w:rPr>
      </w:pPr>
    </w:p>
    <w:p w:rsidR="00E52A7B" w:rsidRPr="002D1B98" w:rsidRDefault="00A05EE2"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Βέττα Καλλιόπη </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Γαβρήλος Γεώργιος  </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Θρασκιά Ουρανία (Ράνια)  </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Κασιμάτη Νίνα </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Κεδίκογλου Συμεών </w:t>
      </w:r>
    </w:p>
    <w:p w:rsidR="002D5FD9" w:rsidRPr="002D1B98" w:rsidRDefault="002D5FD9"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lastRenderedPageBreak/>
        <w:t>Κοντοτόλη</w:t>
      </w:r>
      <w:r w:rsidR="00527FC9" w:rsidRPr="002D1B98">
        <w:rPr>
          <w:rFonts w:ascii="Arial" w:eastAsia="Times New Roman" w:hAnsi="Arial" w:cs="Arial"/>
          <w:b/>
          <w:bCs/>
          <w:sz w:val="24"/>
          <w:szCs w:val="24"/>
          <w:bdr w:val="nil"/>
        </w:rPr>
        <w:t xml:space="preserve"> Μαρίνα</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Μάλαμα Κυριακή </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Μαμουλάκης Χάρης </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Μεϊκόπουλος Αλέξανδρος </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Μπάρκας Κωνσταντίνος </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Ξανθόπουλος Θεόφιλος </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Παναγιωτόπουλος Ανδρέας</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Παπαηλιού Γεώργιος</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Παππάς Νικόλαος </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Παππάς Πέτρος </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Πούλου Παναγιού  </w:t>
      </w:r>
    </w:p>
    <w:p w:rsidR="00E52A7B" w:rsidRPr="002D1B98" w:rsidRDefault="00E52A7B" w:rsidP="00E52A7B">
      <w:pPr>
        <w:shd w:val="clear" w:color="auto" w:fill="FFFFFF"/>
        <w:spacing w:after="150" w:line="240" w:lineRule="auto"/>
        <w:jc w:val="center"/>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Πολάκης Παύλος </w:t>
      </w:r>
    </w:p>
    <w:p w:rsidR="00E52A7B" w:rsidRPr="002D1B98" w:rsidRDefault="00E52A7B" w:rsidP="00E52A7B">
      <w:pPr>
        <w:keepNext/>
        <w:keepLines/>
        <w:pBdr>
          <w:top w:val="nil"/>
          <w:left w:val="nil"/>
          <w:bottom w:val="nil"/>
          <w:right w:val="nil"/>
          <w:between w:val="nil"/>
          <w:bar w:val="nil"/>
        </w:pBdr>
        <w:spacing w:after="0" w:line="360" w:lineRule="auto"/>
        <w:jc w:val="center"/>
        <w:textAlignment w:val="baseline"/>
        <w:outlineLvl w:val="2"/>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Σαρακιώτης Ιωάννης  </w:t>
      </w:r>
    </w:p>
    <w:p w:rsidR="00E52A7B" w:rsidRPr="002D1B98" w:rsidRDefault="00E52A7B" w:rsidP="00E52A7B">
      <w:pPr>
        <w:keepNext/>
        <w:keepLines/>
        <w:pBdr>
          <w:top w:val="nil"/>
          <w:left w:val="nil"/>
          <w:bottom w:val="nil"/>
          <w:right w:val="nil"/>
          <w:between w:val="nil"/>
          <w:bar w:val="nil"/>
        </w:pBdr>
        <w:spacing w:after="0" w:line="360" w:lineRule="auto"/>
        <w:jc w:val="center"/>
        <w:textAlignment w:val="baseline"/>
        <w:outlineLvl w:val="2"/>
        <w:rPr>
          <w:rFonts w:ascii="Arial" w:eastAsia="Times New Roman" w:hAnsi="Arial" w:cs="Arial"/>
          <w:b/>
          <w:bCs/>
          <w:sz w:val="24"/>
          <w:szCs w:val="24"/>
          <w:bdr w:val="nil"/>
        </w:rPr>
      </w:pPr>
      <w:r w:rsidRPr="002D1B98">
        <w:rPr>
          <w:rFonts w:ascii="Arial" w:eastAsia="Times New Roman" w:hAnsi="Arial" w:cs="Arial"/>
          <w:b/>
          <w:bCs/>
          <w:sz w:val="24"/>
          <w:szCs w:val="24"/>
          <w:bdr w:val="nil"/>
        </w:rPr>
        <w:t xml:space="preserve">Χρηστίδου Ραλλία </w:t>
      </w:r>
    </w:p>
    <w:p w:rsidR="00E52A7B" w:rsidRPr="002D1B98" w:rsidRDefault="00E52A7B" w:rsidP="00E52A7B">
      <w:pPr>
        <w:keepNext/>
        <w:keepLines/>
        <w:pBdr>
          <w:top w:val="nil"/>
          <w:left w:val="nil"/>
          <w:bottom w:val="nil"/>
          <w:right w:val="nil"/>
          <w:between w:val="nil"/>
          <w:bar w:val="nil"/>
        </w:pBdr>
        <w:spacing w:after="0" w:line="360" w:lineRule="auto"/>
        <w:jc w:val="center"/>
        <w:textAlignment w:val="baseline"/>
        <w:outlineLvl w:val="2"/>
        <w:rPr>
          <w:rFonts w:ascii="Arial" w:eastAsia="Times New Roman" w:hAnsi="Arial" w:cs="Arial"/>
          <w:b/>
          <w:bCs/>
          <w:sz w:val="24"/>
          <w:szCs w:val="24"/>
          <w:bdr w:val="nil"/>
        </w:rPr>
      </w:pPr>
      <w:r w:rsidRPr="002D1B98">
        <w:rPr>
          <w:rFonts w:ascii="Arial" w:eastAsia="Times New Roman" w:hAnsi="Arial" w:cs="Arial"/>
          <w:b/>
          <w:bCs/>
          <w:sz w:val="24"/>
          <w:szCs w:val="24"/>
          <w:bdr w:val="nil"/>
        </w:rPr>
        <w:t>Ψυχογιός Γεώργιος</w:t>
      </w:r>
    </w:p>
    <w:p w:rsidR="00A05EE2" w:rsidRPr="002D1B98" w:rsidRDefault="00A05EE2" w:rsidP="00E80E48">
      <w:pPr>
        <w:keepNext/>
        <w:keepLines/>
        <w:pBdr>
          <w:top w:val="nil"/>
          <w:left w:val="nil"/>
          <w:bottom w:val="nil"/>
          <w:right w:val="nil"/>
          <w:between w:val="nil"/>
          <w:bar w:val="nil"/>
        </w:pBdr>
        <w:spacing w:after="0" w:line="360" w:lineRule="auto"/>
        <w:jc w:val="center"/>
        <w:textAlignment w:val="baseline"/>
        <w:outlineLvl w:val="2"/>
        <w:rPr>
          <w:rFonts w:ascii="Arial" w:eastAsia="Times New Roman" w:hAnsi="Arial" w:cs="Arial"/>
          <w:b/>
          <w:color w:val="2A2A2A"/>
          <w:sz w:val="24"/>
          <w:szCs w:val="24"/>
          <w:shd w:val="clear" w:color="auto" w:fill="FFFFFF"/>
        </w:rPr>
      </w:pPr>
    </w:p>
    <w:p w:rsidR="002F5F2C" w:rsidRPr="002D1B98" w:rsidRDefault="001D381A">
      <w:pPr>
        <w:rPr>
          <w:rFonts w:ascii="Arial" w:hAnsi="Arial" w:cs="Arial"/>
          <w:sz w:val="24"/>
          <w:szCs w:val="24"/>
        </w:rPr>
      </w:pPr>
    </w:p>
    <w:sectPr w:rsidR="002F5F2C" w:rsidRPr="002D1B98" w:rsidSect="00B929BF">
      <w:pgSz w:w="11900" w:h="16840"/>
      <w:pgMar w:top="851" w:right="1268" w:bottom="426"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Helvetica Neue">
    <w:altName w:val="Times New Roman"/>
    <w:charset w:val="00"/>
    <w:family w:val="roman"/>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F6B01"/>
    <w:multiLevelType w:val="hybridMultilevel"/>
    <w:tmpl w:val="B01A58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78F5CFB"/>
    <w:multiLevelType w:val="hybridMultilevel"/>
    <w:tmpl w:val="06E6EFE4"/>
    <w:lvl w:ilvl="0" w:tplc="AE38137C">
      <w:start w:val="1"/>
      <w:numFmt w:val="decimal"/>
      <w:lvlText w:val="%1."/>
      <w:lvlJc w:val="left"/>
      <w:pPr>
        <w:ind w:left="720" w:hanging="360"/>
      </w:pPr>
      <w:rPr>
        <w:rFonts w:ascii="Arial" w:eastAsia="Times New Roman" w:hAnsi="Arial"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3528D6"/>
    <w:multiLevelType w:val="hybridMultilevel"/>
    <w:tmpl w:val="A8CAE54A"/>
    <w:lvl w:ilvl="0" w:tplc="13EA65F8">
      <w:start w:val="1"/>
      <w:numFmt w:val="decimal"/>
      <w:lvlText w:val="%1."/>
      <w:lvlJc w:val="left"/>
      <w:pPr>
        <w:ind w:left="1080" w:hanging="720"/>
      </w:pPr>
      <w:rPr>
        <w:rFonts w:ascii="Arial" w:eastAsia="Arial Unicode MS"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34D62"/>
    <w:multiLevelType w:val="hybridMultilevel"/>
    <w:tmpl w:val="9C28156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629957DC"/>
    <w:multiLevelType w:val="hybridMultilevel"/>
    <w:tmpl w:val="CC740DF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56619B"/>
    <w:multiLevelType w:val="hybridMultilevel"/>
    <w:tmpl w:val="EEBC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FC7C04"/>
    <w:multiLevelType w:val="hybridMultilevel"/>
    <w:tmpl w:val="CF8CA4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14C"/>
    <w:rsid w:val="00000342"/>
    <w:rsid w:val="0001736A"/>
    <w:rsid w:val="00031CD5"/>
    <w:rsid w:val="000365A2"/>
    <w:rsid w:val="00037DA1"/>
    <w:rsid w:val="000611BD"/>
    <w:rsid w:val="00081D4F"/>
    <w:rsid w:val="00082E32"/>
    <w:rsid w:val="0009114C"/>
    <w:rsid w:val="000C295B"/>
    <w:rsid w:val="0015450A"/>
    <w:rsid w:val="00181999"/>
    <w:rsid w:val="001D381A"/>
    <w:rsid w:val="001D76D7"/>
    <w:rsid w:val="001F4667"/>
    <w:rsid w:val="00205D56"/>
    <w:rsid w:val="00294E18"/>
    <w:rsid w:val="002A33C1"/>
    <w:rsid w:val="002D1B98"/>
    <w:rsid w:val="002D5FD9"/>
    <w:rsid w:val="003270B8"/>
    <w:rsid w:val="00370B49"/>
    <w:rsid w:val="003742BE"/>
    <w:rsid w:val="003A65DF"/>
    <w:rsid w:val="003D438E"/>
    <w:rsid w:val="00464811"/>
    <w:rsid w:val="004670C0"/>
    <w:rsid w:val="004771DE"/>
    <w:rsid w:val="00477CDD"/>
    <w:rsid w:val="00481AC6"/>
    <w:rsid w:val="004864B5"/>
    <w:rsid w:val="00490A23"/>
    <w:rsid w:val="004D110B"/>
    <w:rsid w:val="004D411F"/>
    <w:rsid w:val="00527FC9"/>
    <w:rsid w:val="0053059A"/>
    <w:rsid w:val="00535818"/>
    <w:rsid w:val="00553C70"/>
    <w:rsid w:val="00561547"/>
    <w:rsid w:val="005D7445"/>
    <w:rsid w:val="005E3375"/>
    <w:rsid w:val="005F54CA"/>
    <w:rsid w:val="00630235"/>
    <w:rsid w:val="0064462D"/>
    <w:rsid w:val="00651393"/>
    <w:rsid w:val="006C4E52"/>
    <w:rsid w:val="006E1D3D"/>
    <w:rsid w:val="007323D8"/>
    <w:rsid w:val="007B6591"/>
    <w:rsid w:val="007D62D9"/>
    <w:rsid w:val="007D772B"/>
    <w:rsid w:val="008330F1"/>
    <w:rsid w:val="008B2134"/>
    <w:rsid w:val="008B4FAA"/>
    <w:rsid w:val="008B5A0F"/>
    <w:rsid w:val="008C117A"/>
    <w:rsid w:val="00921E3A"/>
    <w:rsid w:val="009372BD"/>
    <w:rsid w:val="00985DB5"/>
    <w:rsid w:val="009A5F1D"/>
    <w:rsid w:val="00A030A9"/>
    <w:rsid w:val="00A05EE2"/>
    <w:rsid w:val="00A11759"/>
    <w:rsid w:val="00A11905"/>
    <w:rsid w:val="00A2575C"/>
    <w:rsid w:val="00A45161"/>
    <w:rsid w:val="00A463A4"/>
    <w:rsid w:val="00A84C27"/>
    <w:rsid w:val="00AA1EDB"/>
    <w:rsid w:val="00AC63D0"/>
    <w:rsid w:val="00AE1705"/>
    <w:rsid w:val="00B13B5D"/>
    <w:rsid w:val="00B36E80"/>
    <w:rsid w:val="00B47E62"/>
    <w:rsid w:val="00B80DE9"/>
    <w:rsid w:val="00B929BF"/>
    <w:rsid w:val="00BB7EAE"/>
    <w:rsid w:val="00BC3988"/>
    <w:rsid w:val="00BD4CC6"/>
    <w:rsid w:val="00C20763"/>
    <w:rsid w:val="00C277FD"/>
    <w:rsid w:val="00C30664"/>
    <w:rsid w:val="00C40441"/>
    <w:rsid w:val="00C60AC1"/>
    <w:rsid w:val="00C61D70"/>
    <w:rsid w:val="00C633E8"/>
    <w:rsid w:val="00C712EF"/>
    <w:rsid w:val="00C85D59"/>
    <w:rsid w:val="00D204C4"/>
    <w:rsid w:val="00D9602A"/>
    <w:rsid w:val="00D96201"/>
    <w:rsid w:val="00D97655"/>
    <w:rsid w:val="00DA6E75"/>
    <w:rsid w:val="00E2432B"/>
    <w:rsid w:val="00E25E37"/>
    <w:rsid w:val="00E52A7B"/>
    <w:rsid w:val="00E80E48"/>
    <w:rsid w:val="00EA3D4B"/>
    <w:rsid w:val="00EC50FA"/>
    <w:rsid w:val="00F34F90"/>
    <w:rsid w:val="00F463DD"/>
    <w:rsid w:val="00F7719A"/>
    <w:rsid w:val="00F9495C"/>
    <w:rsid w:val="00FB12BD"/>
    <w:rsid w:val="00FE1128"/>
    <w:rsid w:val="00FE70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1558"/>
  <w15:docId w15:val="{2A185F50-BC6A-42D7-BD0F-D3A4FB65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63DD"/>
    <w:pPr>
      <w:ind w:left="720"/>
      <w:contextualSpacing/>
    </w:pPr>
    <w:rPr>
      <w:lang w:val="en-US"/>
    </w:rPr>
  </w:style>
  <w:style w:type="paragraph" w:styleId="Web">
    <w:name w:val="Normal (Web)"/>
    <w:basedOn w:val="a"/>
    <w:uiPriority w:val="99"/>
    <w:unhideWhenUsed/>
    <w:rsid w:val="004D41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4D411F"/>
    <w:rPr>
      <w:b/>
      <w:bCs/>
    </w:rPr>
  </w:style>
  <w:style w:type="character" w:styleId="a5">
    <w:name w:val="Emphasis"/>
    <w:basedOn w:val="a0"/>
    <w:uiPriority w:val="20"/>
    <w:qFormat/>
    <w:rsid w:val="003A65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795498">
      <w:bodyDiv w:val="1"/>
      <w:marLeft w:val="0"/>
      <w:marRight w:val="0"/>
      <w:marTop w:val="0"/>
      <w:marBottom w:val="0"/>
      <w:divBdr>
        <w:top w:val="none" w:sz="0" w:space="0" w:color="auto"/>
        <w:left w:val="none" w:sz="0" w:space="0" w:color="auto"/>
        <w:bottom w:val="none" w:sz="0" w:space="0" w:color="auto"/>
        <w:right w:val="none" w:sz="0" w:space="0" w:color="auto"/>
      </w:divBdr>
      <w:divsChild>
        <w:div w:id="798961249">
          <w:marLeft w:val="0"/>
          <w:marRight w:val="0"/>
          <w:marTop w:val="0"/>
          <w:marBottom w:val="0"/>
          <w:divBdr>
            <w:top w:val="none" w:sz="0" w:space="0" w:color="auto"/>
            <w:left w:val="none" w:sz="0" w:space="0" w:color="auto"/>
            <w:bottom w:val="none" w:sz="0" w:space="0" w:color="auto"/>
            <w:right w:val="none" w:sz="0" w:space="0" w:color="auto"/>
          </w:divBdr>
        </w:div>
        <w:div w:id="1158349931">
          <w:marLeft w:val="0"/>
          <w:marRight w:val="0"/>
          <w:marTop w:val="0"/>
          <w:marBottom w:val="0"/>
          <w:divBdr>
            <w:top w:val="none" w:sz="0" w:space="0" w:color="auto"/>
            <w:left w:val="none" w:sz="0" w:space="0" w:color="auto"/>
            <w:bottom w:val="none" w:sz="0" w:space="0" w:color="auto"/>
            <w:right w:val="none" w:sz="0" w:space="0" w:color="auto"/>
          </w:divBdr>
        </w:div>
        <w:div w:id="263076393">
          <w:marLeft w:val="0"/>
          <w:marRight w:val="0"/>
          <w:marTop w:val="0"/>
          <w:marBottom w:val="0"/>
          <w:divBdr>
            <w:top w:val="none" w:sz="0" w:space="0" w:color="auto"/>
            <w:left w:val="none" w:sz="0" w:space="0" w:color="auto"/>
            <w:bottom w:val="none" w:sz="0" w:space="0" w:color="auto"/>
            <w:right w:val="none" w:sz="0" w:space="0" w:color="auto"/>
          </w:divBdr>
        </w:div>
        <w:div w:id="1273593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3213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Μεταλινός Διονύσιος</cp:lastModifiedBy>
  <cp:revision>4</cp:revision>
  <cp:lastPrinted>2021-09-22T07:30:00Z</cp:lastPrinted>
  <dcterms:created xsi:type="dcterms:W3CDTF">2024-01-15T15:32:00Z</dcterms:created>
  <dcterms:modified xsi:type="dcterms:W3CDTF">2024-01-15T17:33:00Z</dcterms:modified>
</cp:coreProperties>
</file>